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bookmarkStart w:id="2" w:name="_GoBack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9C1A08">
        <w:rPr>
          <w:rFonts w:ascii="Arial" w:hAnsi="Arial" w:cs="Arial"/>
          <w:color w:val="808080" w:themeColor="background1" w:themeShade="80"/>
          <w:sz w:val="28"/>
          <w:szCs w:val="28"/>
        </w:rPr>
        <w:t>6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9C1A08">
        <w:rPr>
          <w:rFonts w:ascii="Arial" w:hAnsi="Arial" w:cs="Arial"/>
          <w:color w:val="808080" w:themeColor="background1" w:themeShade="80"/>
          <w:sz w:val="28"/>
          <w:szCs w:val="28"/>
        </w:rPr>
        <w:t>July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National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  <w:bookmarkEnd w:id="2"/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509"/>
        <w:gridCol w:w="255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  <w:tcBorders>
              <w:bottom w:val="none" w:sz="0" w:space="0" w:color="auto"/>
            </w:tcBorders>
          </w:tcPr>
          <w:p w:rsidR="00B51A6B" w:rsidRPr="00FC30B6" w:rsidRDefault="00B51A6B" w:rsidP="009C1A08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A16346">
              <w:rPr>
                <w:color w:val="FFFFFF" w:themeColor="background1"/>
              </w:rPr>
              <w:t>June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0A4915" w:rsidRDefault="000A4915" w:rsidP="00FB5C68">
            <w:pPr>
              <w:pStyle w:val="Tableheadingblack"/>
              <w:ind w:left="0"/>
            </w:pPr>
            <w:r>
              <w:t xml:space="preserve">Full accreditation of nursing </w:t>
            </w:r>
            <w:r w:rsidR="00E673C1">
              <w:t xml:space="preserve">and midwifery </w:t>
            </w:r>
            <w:r>
              <w:t>programs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Pr="000A4915" w:rsidRDefault="009C1A08" w:rsidP="00FB5C68">
            <w:pPr>
              <w:pStyle w:val="Tableheadingblack"/>
              <w:ind w:left="0"/>
            </w:pPr>
            <w:r>
              <w:rPr>
                <w:lang w:val="en-US"/>
              </w:rPr>
              <w:t>Curtin University</w:t>
            </w:r>
          </w:p>
        </w:tc>
        <w:tc>
          <w:tcPr>
            <w:tcW w:w="3056" w:type="dxa"/>
            <w:gridSpan w:val="2"/>
          </w:tcPr>
          <w:p w:rsidR="000A4915" w:rsidRPr="000A4915" w:rsidRDefault="009C1A08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Graduate Diploma of Midwifery</w:t>
            </w:r>
          </w:p>
        </w:tc>
        <w:tc>
          <w:tcPr>
            <w:tcW w:w="3056" w:type="dxa"/>
            <w:gridSpan w:val="2"/>
          </w:tcPr>
          <w:p w:rsidR="000A4915" w:rsidRPr="000A4915" w:rsidRDefault="009C1A0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Bentley – WA 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Pr="000A4915" w:rsidRDefault="009C1A08" w:rsidP="00FB5C68">
            <w:pPr>
              <w:pStyle w:val="Tableheadingblack"/>
              <w:ind w:left="0"/>
            </w:pPr>
            <w:r>
              <w:t xml:space="preserve">EQUALS International </w:t>
            </w:r>
          </w:p>
        </w:tc>
        <w:tc>
          <w:tcPr>
            <w:tcW w:w="3056" w:type="dxa"/>
            <w:gridSpan w:val="2"/>
          </w:tcPr>
          <w:p w:rsidR="000A4915" w:rsidRP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0A4915" w:rsidRPr="000A4915" w:rsidRDefault="009C1A0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Adelaide – SA 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Pr="000A4915" w:rsidRDefault="009C1A08" w:rsidP="00FB5C68">
            <w:pPr>
              <w:pStyle w:val="Tableheadingblack"/>
              <w:ind w:left="0"/>
            </w:pPr>
            <w:r>
              <w:t xml:space="preserve">Marr </w:t>
            </w:r>
            <w:proofErr w:type="spellStart"/>
            <w:r>
              <w:t>Mooditj</w:t>
            </w:r>
            <w:proofErr w:type="spellEnd"/>
            <w:r>
              <w:t xml:space="preserve"> Training </w:t>
            </w:r>
            <w:proofErr w:type="spellStart"/>
            <w:r>
              <w:t>Inc</w:t>
            </w:r>
            <w:proofErr w:type="spellEnd"/>
          </w:p>
        </w:tc>
        <w:tc>
          <w:tcPr>
            <w:tcW w:w="3056" w:type="dxa"/>
            <w:gridSpan w:val="2"/>
          </w:tcPr>
          <w:p w:rsidR="000A4915" w:rsidRPr="000A4915" w:rsidRDefault="009C1A0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</w:t>
            </w:r>
            <w:r w:rsidR="000A4915">
              <w:rPr>
                <w:b w:val="0"/>
                <w:bCs/>
              </w:rPr>
              <w:t xml:space="preserve"> of Nursing</w:t>
            </w:r>
          </w:p>
        </w:tc>
        <w:tc>
          <w:tcPr>
            <w:tcW w:w="3056" w:type="dxa"/>
            <w:gridSpan w:val="2"/>
          </w:tcPr>
          <w:p w:rsidR="00722A91" w:rsidRPr="000A4915" w:rsidRDefault="009C1A0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Waterford – WA </w:t>
            </w:r>
          </w:p>
        </w:tc>
      </w:tr>
      <w:tr w:rsidR="00494018" w:rsidTr="0049401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494018" w:rsidRDefault="00494018" w:rsidP="00494018">
            <w:pPr>
              <w:pStyle w:val="Tableheadingblack"/>
              <w:ind w:left="0"/>
            </w:pPr>
            <w:r>
              <w:t>Full accreditation of a nursing program for two years:</w:t>
            </w:r>
          </w:p>
        </w:tc>
      </w:tr>
      <w:tr w:rsidR="00494018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Default="00494018" w:rsidP="0049401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494018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Default="00494018" w:rsidP="00FB5C68">
            <w:pPr>
              <w:pStyle w:val="Tableheadingblack"/>
              <w:ind w:left="0"/>
            </w:pPr>
            <w:r>
              <w:t>Think: Education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Adelaide – SA </w:t>
            </w:r>
          </w:p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Brisbane – QLD </w:t>
            </w:r>
          </w:p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Melbourne – VIC </w:t>
            </w:r>
          </w:p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Sydney – NSW </w:t>
            </w:r>
          </w:p>
        </w:tc>
      </w:tr>
      <w:tr w:rsidR="00494018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494018" w:rsidRDefault="00494018" w:rsidP="00FB5C68">
            <w:pPr>
              <w:pStyle w:val="Tableheadingblack"/>
              <w:ind w:left="0"/>
            </w:pPr>
            <w:r>
              <w:t>Major modifications to accredited nursing and midwifery programs: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Default="00494018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Modification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Pr="009C1A08" w:rsidRDefault="00494018" w:rsidP="00FB5C68">
            <w:pPr>
              <w:pStyle w:val="Tableheadingblack"/>
              <w:ind w:left="0"/>
            </w:pPr>
            <w:r>
              <w:t>Gordon Institute of TAFE</w:t>
            </w:r>
          </w:p>
        </w:tc>
        <w:tc>
          <w:tcPr>
            <w:tcW w:w="3056" w:type="dxa"/>
            <w:gridSpan w:val="2"/>
          </w:tcPr>
          <w:p w:rsidR="00494018" w:rsidRPr="009C1A0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494018" w:rsidRPr="009C1A0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Addition of campus site: Werribee – VIC 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Pr="009C1A08" w:rsidRDefault="00494018" w:rsidP="00FB5C68">
            <w:pPr>
              <w:pStyle w:val="Tableheadingblack"/>
              <w:ind w:left="0"/>
            </w:pPr>
            <w:r>
              <w:t>Central Queensland University</w:t>
            </w:r>
          </w:p>
        </w:tc>
        <w:tc>
          <w:tcPr>
            <w:tcW w:w="3056" w:type="dxa"/>
            <w:gridSpan w:val="2"/>
          </w:tcPr>
          <w:p w:rsidR="00494018" w:rsidRPr="009C1A0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494018" w:rsidRPr="009C1A0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Addition of campus site: Residential schools Townsville – QLD 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Pr="009C1A08" w:rsidRDefault="00494018" w:rsidP="00FB5C68">
            <w:pPr>
              <w:pStyle w:val="Tableheadingblack"/>
              <w:ind w:left="0"/>
            </w:pPr>
            <w:r>
              <w:t>Charles Darwin University</w:t>
            </w:r>
          </w:p>
        </w:tc>
        <w:tc>
          <w:tcPr>
            <w:tcW w:w="3056" w:type="dxa"/>
            <w:gridSpan w:val="2"/>
          </w:tcPr>
          <w:p w:rsidR="00494018" w:rsidRPr="009C1A0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Midwifery</w:t>
            </w:r>
          </w:p>
        </w:tc>
        <w:tc>
          <w:tcPr>
            <w:tcW w:w="3056" w:type="dxa"/>
            <w:gridSpan w:val="2"/>
          </w:tcPr>
          <w:p w:rsidR="00494018" w:rsidRPr="009C1A0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Addition of campus site: Sydney – NSW and removal of campus site: Melbourne CBD – VIC </w:t>
            </w:r>
          </w:p>
        </w:tc>
      </w:tr>
      <w:tr w:rsidR="00494018" w:rsidTr="00E673C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494018" w:rsidRPr="00587D68" w:rsidRDefault="00494018" w:rsidP="00FB5C68">
            <w:pPr>
              <w:pStyle w:val="Tableheadingblack"/>
              <w:ind w:left="0"/>
              <w:rPr>
                <w:bCs w:val="0"/>
              </w:rPr>
            </w:pPr>
            <w:r w:rsidRPr="00587D68">
              <w:rPr>
                <w:bCs w:val="0"/>
              </w:rPr>
              <w:t>Other amendments and matters for consideration for nursing programs</w:t>
            </w:r>
            <w:r>
              <w:rPr>
                <w:bCs w:val="0"/>
              </w:rPr>
              <w:t>: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Pr="00587D68" w:rsidRDefault="00494018" w:rsidP="00FB5C68">
            <w:pPr>
              <w:pStyle w:val="Tableheadingblack"/>
              <w:ind w:left="0"/>
            </w:pPr>
            <w:r w:rsidRPr="00587D68">
              <w:t>Education provider</w:t>
            </w:r>
          </w:p>
        </w:tc>
        <w:tc>
          <w:tcPr>
            <w:tcW w:w="3056" w:type="dxa"/>
            <w:gridSpan w:val="2"/>
          </w:tcPr>
          <w:p w:rsidR="00494018" w:rsidRPr="00587D6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587D68"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494018" w:rsidRPr="00587D68" w:rsidRDefault="004940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587D68">
              <w:rPr>
                <w:bCs/>
              </w:rPr>
              <w:t>Details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494018" w:rsidRDefault="00494018" w:rsidP="00FB5C68">
            <w:pPr>
              <w:pStyle w:val="Tableheadingblack"/>
              <w:ind w:left="0"/>
            </w:pPr>
            <w:r>
              <w:t>Box Hill Institute of TAFE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Update of incorrect expiry date for course code HLT54115 to 11 May 2020 </w:t>
            </w:r>
          </w:p>
        </w:tc>
      </w:tr>
      <w:tr w:rsidR="00494018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494018" w:rsidRPr="003276C1" w:rsidRDefault="00494018" w:rsidP="00FB5C68">
            <w:pPr>
              <w:pStyle w:val="Tableheadingblack"/>
              <w:ind w:left="0"/>
            </w:pPr>
            <w:r>
              <w:t>Moving approved nursing and midwifery programs of study from the NMBA Approved Programs of Study list into ‘inactive’: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Default="00494018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367" w:type="dxa"/>
            <w:gridSpan w:val="5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Pr="007B71D7" w:rsidRDefault="00494018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color w:val="auto"/>
                <w:sz w:val="20"/>
                <w:szCs w:val="20"/>
                <w:lang w:val="en-US"/>
              </w:rPr>
              <w:lastRenderedPageBreak/>
              <w:t>Curtin University</w:t>
            </w:r>
          </w:p>
          <w:p w:rsidR="00494018" w:rsidRPr="008109C5" w:rsidRDefault="00494018" w:rsidP="00FB5C68">
            <w:pPr>
              <w:pStyle w:val="Tableheadingblack"/>
              <w:ind w:left="0"/>
            </w:pPr>
          </w:p>
        </w:tc>
        <w:tc>
          <w:tcPr>
            <w:tcW w:w="6367" w:type="dxa"/>
            <w:gridSpan w:val="5"/>
          </w:tcPr>
          <w:p w:rsidR="00494018" w:rsidRPr="008109C5" w:rsidRDefault="00494018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lang w:val="en-US"/>
              </w:rPr>
              <w:t>Graduate Diploma of Midwifery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Pr="007B71D7" w:rsidRDefault="00494018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proofErr w:type="spellStart"/>
            <w:r>
              <w:rPr>
                <w:b w:val="0"/>
                <w:sz w:val="20"/>
                <w:szCs w:val="20"/>
                <w:lang w:val="en-US"/>
              </w:rPr>
              <w:t>YourLife</w:t>
            </w:r>
            <w:proofErr w:type="spellEnd"/>
            <w:r>
              <w:rPr>
                <w:b w:val="0"/>
                <w:sz w:val="20"/>
                <w:szCs w:val="20"/>
                <w:lang w:val="en-US"/>
              </w:rPr>
              <w:t xml:space="preserve"> Health &amp; Learning Inc</w:t>
            </w:r>
          </w:p>
          <w:p w:rsidR="00494018" w:rsidRDefault="00494018" w:rsidP="00FB5C68">
            <w:pPr>
              <w:pStyle w:val="Tableheadingblack"/>
              <w:ind w:left="0"/>
            </w:pPr>
          </w:p>
        </w:tc>
        <w:tc>
          <w:tcPr>
            <w:tcW w:w="6367" w:type="dxa"/>
            <w:gridSpan w:val="5"/>
          </w:tcPr>
          <w:p w:rsidR="00494018" w:rsidRDefault="00494018" w:rsidP="007B71D7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Diploma of Nursing </w:t>
            </w:r>
          </w:p>
          <w:p w:rsidR="00494018" w:rsidRDefault="00494018" w:rsidP="003D7B12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Pr="007B71D7" w:rsidRDefault="00494018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EQUALS International</w:t>
            </w:r>
          </w:p>
          <w:p w:rsidR="00494018" w:rsidRDefault="00494018" w:rsidP="00FB5C68">
            <w:pPr>
              <w:pStyle w:val="Tableheadingblack"/>
              <w:ind w:left="0"/>
            </w:pPr>
          </w:p>
        </w:tc>
        <w:tc>
          <w:tcPr>
            <w:tcW w:w="6367" w:type="dxa"/>
            <w:gridSpan w:val="5"/>
          </w:tcPr>
          <w:p w:rsidR="00494018" w:rsidRDefault="00494018" w:rsidP="007B71D7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 – HLT51612</w:t>
            </w:r>
          </w:p>
          <w:p w:rsidR="00494018" w:rsidRDefault="00494018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Pr="007B71D7" w:rsidRDefault="00494018" w:rsidP="00587D68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EQUALS International</w:t>
            </w:r>
          </w:p>
          <w:p w:rsidR="00494018" w:rsidRPr="007B71D7" w:rsidRDefault="00494018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6367" w:type="dxa"/>
            <w:gridSpan w:val="5"/>
          </w:tcPr>
          <w:p w:rsidR="00494018" w:rsidRDefault="00494018" w:rsidP="007B71D7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Diploma of Nursing – HLT54115</w:t>
            </w:r>
          </w:p>
          <w:p w:rsidR="00494018" w:rsidRDefault="00494018" w:rsidP="003D7B12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Pr="007B71D7" w:rsidRDefault="00494018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color w:val="auto"/>
                <w:sz w:val="20"/>
                <w:szCs w:val="20"/>
                <w:lang w:val="en-US"/>
              </w:rPr>
              <w:t xml:space="preserve">Marr </w:t>
            </w:r>
            <w:proofErr w:type="spellStart"/>
            <w:r>
              <w:rPr>
                <w:b w:val="0"/>
                <w:color w:val="auto"/>
                <w:sz w:val="20"/>
                <w:szCs w:val="20"/>
                <w:lang w:val="en-US"/>
              </w:rPr>
              <w:t>Mooditj</w:t>
            </w:r>
            <w:proofErr w:type="spellEnd"/>
            <w:r>
              <w:rPr>
                <w:b w:val="0"/>
                <w:color w:val="auto"/>
                <w:sz w:val="20"/>
                <w:szCs w:val="20"/>
                <w:lang w:val="en-US"/>
              </w:rPr>
              <w:t xml:space="preserve"> Training </w:t>
            </w:r>
            <w:proofErr w:type="spellStart"/>
            <w:r>
              <w:rPr>
                <w:b w:val="0"/>
                <w:color w:val="auto"/>
                <w:sz w:val="20"/>
                <w:szCs w:val="20"/>
                <w:lang w:val="en-US"/>
              </w:rPr>
              <w:t>Inc</w:t>
            </w:r>
            <w:proofErr w:type="spellEnd"/>
          </w:p>
        </w:tc>
        <w:tc>
          <w:tcPr>
            <w:tcW w:w="6367" w:type="dxa"/>
            <w:gridSpan w:val="5"/>
          </w:tcPr>
          <w:p w:rsidR="00494018" w:rsidRDefault="00494018" w:rsidP="00CF756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Diploma of Nursing</w:t>
            </w:r>
          </w:p>
          <w:p w:rsidR="00494018" w:rsidRDefault="00494018" w:rsidP="00CF756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494018" w:rsidRPr="007B71D7" w:rsidRDefault="00494018" w:rsidP="007B71D7">
            <w:pPr>
              <w:pStyle w:val="Tableheadingblack"/>
              <w:ind w:left="0"/>
              <w:rPr>
                <w:lang w:val="en-US"/>
              </w:rPr>
            </w:pPr>
            <w:r>
              <w:rPr>
                <w:bCs w:val="0"/>
                <w:lang w:val="en-US"/>
              </w:rPr>
              <w:t>P</w:t>
            </w:r>
            <w:r w:rsidRPr="007B71D7">
              <w:rPr>
                <w:bCs w:val="0"/>
                <w:lang w:val="en-US"/>
              </w:rPr>
              <w:t>rolongation of accreditation for currently accredited nursing programs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Pr="007B71D7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 w:rsidRPr="007B71D7">
              <w:rPr>
                <w:bCs w:val="0"/>
                <w:lang w:val="en-US"/>
              </w:rPr>
              <w:t>Education provider</w:t>
            </w:r>
          </w:p>
        </w:tc>
        <w:tc>
          <w:tcPr>
            <w:tcW w:w="2292" w:type="dxa"/>
            <w:gridSpan w:val="3"/>
          </w:tcPr>
          <w:p w:rsidR="00494018" w:rsidRPr="007B71D7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Program</w:t>
            </w:r>
          </w:p>
        </w:tc>
        <w:tc>
          <w:tcPr>
            <w:tcW w:w="2292" w:type="dxa"/>
            <w:gridSpan w:val="2"/>
          </w:tcPr>
          <w:p w:rsidR="00494018" w:rsidRPr="007B71D7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Expiry date</w:t>
            </w:r>
          </w:p>
        </w:tc>
        <w:tc>
          <w:tcPr>
            <w:tcW w:w="2292" w:type="dxa"/>
          </w:tcPr>
          <w:p w:rsidR="00494018" w:rsidRPr="007B71D7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Revised expiry date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AD4870">
            <w:pPr>
              <w:pStyle w:val="Tableheadingblack"/>
              <w:ind w:left="0"/>
              <w:rPr>
                <w:bCs w:val="0"/>
                <w:lang w:val="en-US"/>
              </w:rPr>
            </w:pPr>
            <w:proofErr w:type="spellStart"/>
            <w:r>
              <w:rPr>
                <w:bCs w:val="0"/>
                <w:lang w:val="en-US"/>
              </w:rPr>
              <w:t>Kangan</w:t>
            </w:r>
            <w:proofErr w:type="spellEnd"/>
            <w:r>
              <w:rPr>
                <w:bCs w:val="0"/>
                <w:lang w:val="en-US"/>
              </w:rPr>
              <w:t xml:space="preserve"> Institute 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31/12/2017</w:t>
            </w:r>
          </w:p>
        </w:tc>
        <w:tc>
          <w:tcPr>
            <w:tcW w:w="2292" w:type="dxa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31/12/2018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TAFE QLD – Gold Coast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Diploma of Nursing – HLT54115 </w:t>
            </w:r>
          </w:p>
        </w:tc>
        <w:tc>
          <w:tcPr>
            <w:tcW w:w="2292" w:type="dxa"/>
            <w:gridSpan w:val="2"/>
          </w:tcPr>
          <w:p w:rsidR="00494018" w:rsidRDefault="006E3A24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03/09</w:t>
            </w:r>
            <w:r w:rsidR="00494018">
              <w:rPr>
                <w:b w:val="0"/>
                <w:lang w:val="en-US"/>
              </w:rPr>
              <w:t>/2017</w:t>
            </w:r>
          </w:p>
        </w:tc>
        <w:tc>
          <w:tcPr>
            <w:tcW w:w="2292" w:type="dxa"/>
          </w:tcPr>
          <w:p w:rsidR="00494018" w:rsidRDefault="006E3A24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30/07/2018</w:t>
            </w:r>
          </w:p>
        </w:tc>
      </w:tr>
      <w:tr w:rsidR="006E3A24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E3A24" w:rsidRDefault="006E3A24" w:rsidP="009C1A0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North Metropolitan TAFE (previously Central Institute of Technology)</w:t>
            </w:r>
          </w:p>
        </w:tc>
        <w:tc>
          <w:tcPr>
            <w:tcW w:w="2292" w:type="dxa"/>
            <w:gridSpan w:val="3"/>
          </w:tcPr>
          <w:p w:rsidR="006E3A24" w:rsidRDefault="006E3A24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HTL54115</w:t>
            </w:r>
          </w:p>
        </w:tc>
        <w:tc>
          <w:tcPr>
            <w:tcW w:w="2292" w:type="dxa"/>
            <w:gridSpan w:val="2"/>
          </w:tcPr>
          <w:p w:rsidR="006E3A24" w:rsidRDefault="006E3A24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01/08/2017</w:t>
            </w:r>
          </w:p>
        </w:tc>
        <w:tc>
          <w:tcPr>
            <w:tcW w:w="2292" w:type="dxa"/>
          </w:tcPr>
          <w:p w:rsidR="006E3A24" w:rsidRDefault="006E3A24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31/07/2018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9C1A08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North Metropolitan TAFE (previously West Coast Institute of Technology)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</w:t>
            </w:r>
          </w:p>
        </w:tc>
        <w:tc>
          <w:tcPr>
            <w:tcW w:w="2292" w:type="dxa"/>
            <w:gridSpan w:val="2"/>
          </w:tcPr>
          <w:p w:rsidR="00494018" w:rsidRDefault="006E3A24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30/11/2017</w:t>
            </w:r>
          </w:p>
        </w:tc>
        <w:tc>
          <w:tcPr>
            <w:tcW w:w="2292" w:type="dxa"/>
          </w:tcPr>
          <w:p w:rsidR="00494018" w:rsidRDefault="006E3A24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31/07/2018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North Regional TAFE (previously Pilbara Institute of TAFE)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</w:t>
            </w:r>
          </w:p>
        </w:tc>
        <w:tc>
          <w:tcPr>
            <w:tcW w:w="2292" w:type="dxa"/>
            <w:gridSpan w:val="2"/>
          </w:tcPr>
          <w:p w:rsidR="00494018" w:rsidRDefault="006E3A24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28/03/2018</w:t>
            </w:r>
          </w:p>
        </w:tc>
        <w:tc>
          <w:tcPr>
            <w:tcW w:w="2292" w:type="dxa"/>
          </w:tcPr>
          <w:p w:rsidR="00494018" w:rsidRDefault="006E3A24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28/09/2018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TAFE QLD – North (previously Tropical North QLD Institute of TAFE)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Diploma of Nursing – HLT54115 &amp; HLT51612 </w:t>
            </w:r>
          </w:p>
        </w:tc>
        <w:tc>
          <w:tcPr>
            <w:tcW w:w="2292" w:type="dxa"/>
            <w:gridSpan w:val="2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01/05/2018</w:t>
            </w:r>
          </w:p>
        </w:tc>
        <w:tc>
          <w:tcPr>
            <w:tcW w:w="2292" w:type="dxa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30/07/2018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TAFE QLD – North (previously Barrier Reef Institute of TAFE)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 &amp; HLT51612</w:t>
            </w:r>
          </w:p>
        </w:tc>
        <w:tc>
          <w:tcPr>
            <w:tcW w:w="2292" w:type="dxa"/>
            <w:gridSpan w:val="2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09/03/2018</w:t>
            </w:r>
          </w:p>
        </w:tc>
        <w:tc>
          <w:tcPr>
            <w:tcW w:w="2292" w:type="dxa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30/07/2018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TAFE QLD – South West (previously Southern QLD Institute of TAFE)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 &amp; HLT51612</w:t>
            </w:r>
          </w:p>
        </w:tc>
        <w:tc>
          <w:tcPr>
            <w:tcW w:w="2292" w:type="dxa"/>
            <w:gridSpan w:val="2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15/03/2018</w:t>
            </w:r>
          </w:p>
        </w:tc>
        <w:tc>
          <w:tcPr>
            <w:tcW w:w="2292" w:type="dxa"/>
          </w:tcPr>
          <w:p w:rsidR="00494018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30/07/2018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TAFE QLD – South (previously The Bremer Institute)</w:t>
            </w:r>
          </w:p>
        </w:tc>
        <w:tc>
          <w:tcPr>
            <w:tcW w:w="2292" w:type="dxa"/>
            <w:gridSpan w:val="3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HTL54115 &amp; HLT51612</w:t>
            </w:r>
          </w:p>
        </w:tc>
        <w:tc>
          <w:tcPr>
            <w:tcW w:w="2292" w:type="dxa"/>
            <w:gridSpan w:val="2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28/03/2018</w:t>
            </w:r>
          </w:p>
        </w:tc>
        <w:tc>
          <w:tcPr>
            <w:tcW w:w="2292" w:type="dxa"/>
          </w:tcPr>
          <w:p w:rsidR="00494018" w:rsidRDefault="00494018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30/07/2018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lastRenderedPageBreak/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018" w:rsidRDefault="00494018" w:rsidP="00FC2881">
      <w:r>
        <w:separator/>
      </w:r>
    </w:p>
    <w:p w:rsidR="00494018" w:rsidRDefault="00494018"/>
    <w:p w:rsidR="00494018" w:rsidRDefault="00494018"/>
  </w:endnote>
  <w:endnote w:type="continuationSeparator" w:id="0">
    <w:p w:rsidR="00494018" w:rsidRDefault="00494018" w:rsidP="00FC2881">
      <w:r>
        <w:continuationSeparator/>
      </w:r>
    </w:p>
    <w:p w:rsidR="00494018" w:rsidRDefault="00494018"/>
    <w:p w:rsidR="00494018" w:rsidRDefault="004940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8" w:rsidRDefault="007876B4" w:rsidP="00FC2881">
    <w:pPr>
      <w:pStyle w:val="AHPRAfootnote"/>
      <w:framePr w:wrap="around" w:vAnchor="text" w:hAnchor="margin" w:xAlign="right" w:y="1"/>
    </w:pPr>
    <w:r>
      <w:fldChar w:fldCharType="begin"/>
    </w:r>
    <w:r>
      <w:instrText>P</w:instrText>
    </w:r>
    <w:r>
      <w:instrText xml:space="preserve">AGE  </w:instrText>
    </w:r>
    <w:r>
      <w:fldChar w:fldCharType="separate"/>
    </w:r>
    <w:r w:rsidR="00494018">
      <w:rPr>
        <w:noProof/>
      </w:rPr>
      <w:t>3</w:t>
    </w:r>
    <w:r>
      <w:rPr>
        <w:noProof/>
      </w:rPr>
      <w:fldChar w:fldCharType="end"/>
    </w:r>
  </w:p>
  <w:p w:rsidR="00494018" w:rsidRDefault="00494018" w:rsidP="00FC2881">
    <w:pPr>
      <w:pStyle w:val="AHPRAfootnote"/>
      <w:ind w:right="360"/>
    </w:pPr>
  </w:p>
  <w:p w:rsidR="00494018" w:rsidRDefault="00494018"/>
  <w:p w:rsidR="00494018" w:rsidRDefault="0049401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494018" w:rsidRPr="00910EFC" w:rsidRDefault="007876B4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494018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CB12D0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494018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CB12D0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CB12D0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494018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CB12D0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494018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CB12D0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CB12D0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494018" w:rsidRPr="00910EFC" w:rsidRDefault="00494018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</w:t>
        </w:r>
        <w:r w:rsidR="006E3A24">
          <w:rPr>
            <w:b w:val="0"/>
            <w:sz w:val="18"/>
            <w:szCs w:val="18"/>
          </w:rPr>
          <w:t>ard of Australia meeting held 6</w:t>
        </w:r>
        <w:r>
          <w:rPr>
            <w:b w:val="0"/>
            <w:sz w:val="18"/>
            <w:szCs w:val="18"/>
          </w:rPr>
          <w:t xml:space="preserve"> </w:t>
        </w:r>
        <w:r w:rsidR="006E3A24">
          <w:rPr>
            <w:b w:val="0"/>
            <w:sz w:val="18"/>
            <w:szCs w:val="18"/>
          </w:rPr>
          <w:t>July</w:t>
        </w:r>
        <w:r>
          <w:rPr>
            <w:b w:val="0"/>
            <w:sz w:val="18"/>
            <w:szCs w:val="18"/>
          </w:rPr>
          <w:t xml:space="preserve">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8" w:rsidRPr="00D638E0" w:rsidRDefault="00494018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494018" w:rsidRPr="00D638E0" w:rsidRDefault="00494018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494018" w:rsidRDefault="004940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018" w:rsidRDefault="00494018" w:rsidP="000E7E28">
      <w:r>
        <w:separator/>
      </w:r>
    </w:p>
    <w:p w:rsidR="00494018" w:rsidRDefault="00494018"/>
  </w:footnote>
  <w:footnote w:type="continuationSeparator" w:id="0">
    <w:p w:rsidR="00494018" w:rsidRDefault="00494018" w:rsidP="00FC2881">
      <w:r>
        <w:continuationSeparator/>
      </w:r>
    </w:p>
    <w:p w:rsidR="00494018" w:rsidRDefault="00494018"/>
    <w:p w:rsidR="00494018" w:rsidRDefault="00494018"/>
  </w:footnote>
  <w:footnote w:type="continuationNotice" w:id="1">
    <w:p w:rsidR="00494018" w:rsidRDefault="00494018"/>
    <w:p w:rsidR="00494018" w:rsidRDefault="004940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8" w:rsidRDefault="00494018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CE"/>
    <w:rsid w:val="0078760A"/>
    <w:rsid w:val="007876B4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09C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27D05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49EE"/>
    <w:rsid w:val="00AC754A"/>
    <w:rsid w:val="00AD312E"/>
    <w:rsid w:val="00AD4870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68A1"/>
    <w:rsid w:val="00C2194A"/>
    <w:rsid w:val="00C21F13"/>
    <w:rsid w:val="00C21FD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DF1D04D-73CD-4771-BF3F-75292129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CFF0-01BC-42DE-97D5-157A06FC5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- 6 July 2017</vt:lpstr>
    </vt:vector>
  </TitlesOfParts>
  <Company>AHPRA</Company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- 6 July 2017</dc:title>
  <dc:subject>Communique</dc:subject>
  <dc:creator>Nursing and Midwifery Board</dc:creator>
  <cp:keywords>6 July 2017</cp:keywords>
  <cp:lastModifiedBy>Gareth Meade</cp:lastModifiedBy>
  <cp:revision>3</cp:revision>
  <cp:lastPrinted>2017-07-31T02:45:00Z</cp:lastPrinted>
  <dcterms:created xsi:type="dcterms:W3CDTF">2017-07-31T02:45:00Z</dcterms:created>
  <dcterms:modified xsi:type="dcterms:W3CDTF">2017-07-31T02:46:00Z</dcterms:modified>
</cp:coreProperties>
</file>