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FC2881" w:rsidRPr="00C3795C" w:rsidRDefault="004E5C4D" w:rsidP="00C3795C">
      <w:pPr>
        <w:pStyle w:val="AHPRADocumenttitle"/>
      </w:pPr>
      <w:r>
        <w:rPr>
          <w:noProof/>
          <w:lang w:eastAsia="en-AU"/>
        </w:rPr>
        <mc:AlternateContent>
          <mc:Choice Requires="wps">
            <w:drawing>
              <wp:anchor distT="4294967295" distB="4294967295" distL="114300" distR="114300" simplePos="0" relativeHeight="251657728" behindDoc="0" locked="0" layoutInCell="1" allowOverlap="1">
                <wp:simplePos x="0" y="0"/>
                <wp:positionH relativeFrom="column">
                  <wp:posOffset>-801370</wp:posOffset>
                </wp:positionH>
                <wp:positionV relativeFrom="paragraph">
                  <wp:posOffset>462914</wp:posOffset>
                </wp:positionV>
                <wp:extent cx="3220085" cy="0"/>
                <wp:effectExtent l="0" t="0" r="3746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0085" cy="0"/>
                        </a:xfrm>
                        <a:prstGeom prst="straightConnector1">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625553" id="_x0000_t32" coordsize="21600,21600" o:spt="32" o:oned="t" path="m,l21600,21600e" filled="f">
                <v:path arrowok="t" fillok="f" o:connecttype="none"/>
                <o:lock v:ext="edit" shapetype="t"/>
              </v:shapetype>
              <v:shape id="AutoShape 3" o:spid="_x0000_s1026" type="#_x0000_t32" style="position:absolute;margin-left:-63.1pt;margin-top:36.45pt;width:253.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"/>
            </w:pict>
          </mc:Fallback>
        </mc:AlternateContent>
      </w:r>
      <w:r w:rsidR="00C93F85">
        <w:t>Background data</w:t>
      </w:r>
      <w:r w:rsidR="00AE0E9D">
        <w:t xml:space="preserve"> – 700,000 registrants </w:t>
      </w:r>
    </w:p>
    <w:p w:rsidR="00C3795C" w:rsidRDefault="00C3795C" w:rsidP="00FC2881">
      <w:pPr>
        <w:outlineLvl w:val="0"/>
      </w:pPr>
    </w:p>
    <w:p w:rsidR="00C35DE1" w:rsidRDefault="00EF387F" w:rsidP="00C3795C">
      <w:pPr>
        <w:pStyle w:val="AHPRAbody"/>
      </w:pPr>
      <w:r>
        <w:t>1</w:t>
      </w:r>
      <w:r w:rsidR="004329A1">
        <w:t>6</w:t>
      </w:r>
      <w:r w:rsidR="00F43BCC">
        <w:t xml:space="preserve"> May 2018</w:t>
      </w:r>
    </w:p>
    <w:p w:rsidR="00C3795C" w:rsidRDefault="00C93F85" w:rsidP="00C3795C">
      <w:pPr>
        <w:pStyle w:val="AHPRADocumentsubheading"/>
      </w:pPr>
      <w:r>
        <w:t>Snapshot – registered health professions, 2010 until now</w:t>
      </w:r>
    </w:p>
    <w:p w:rsidR="00C93F85" w:rsidRDefault="00C93F85" w:rsidP="00C93F85">
      <w:pPr>
        <w:pStyle w:val="AHPRABulletlevel1"/>
      </w:pPr>
      <w:r>
        <w:t xml:space="preserve">AHPRA supports the </w:t>
      </w:r>
      <w:hyperlink r:id="rId8" w:history="1">
        <w:r w:rsidRPr="009D377F">
          <w:rPr>
            <w:rStyle w:val="Hyperlink"/>
            <w:szCs w:val="20"/>
          </w:rPr>
          <w:t>15 National Boards</w:t>
        </w:r>
      </w:hyperlink>
      <w:r>
        <w:t xml:space="preserve"> that are responsible for regulating the health professions under the National Scheme.</w:t>
      </w:r>
    </w:p>
    <w:p w:rsidR="00C93F85" w:rsidRDefault="00C93F85" w:rsidP="00C93F85">
      <w:pPr>
        <w:pStyle w:val="AHPRABulletlevel1"/>
      </w:pPr>
      <w:r>
        <w:t xml:space="preserve">The National Boards register health practitioners, set the requirements for registration and the standards that guide professional practice, make decisions on complaints about registered health practitioners, oversee accreditation of education providers and programs of study, and assess overseas-qualified practitioners for registration in Australia. </w:t>
      </w:r>
    </w:p>
    <w:p w:rsidR="00C93F85" w:rsidRDefault="00C93F85" w:rsidP="00C93F85">
      <w:pPr>
        <w:pStyle w:val="AHPRABulletlevel1"/>
      </w:pPr>
      <w:r>
        <w:t>The Northern Territory has seen the largest growth in the number of health practitioners between 30 June 2011 and 14 May 2018, increasing 45 per cent to 7,425, New South Wales has the highest number of registered practitioners, with 202,351 (increasing 30 per cent).</w:t>
      </w:r>
    </w:p>
    <w:p w:rsidR="00C93F85" w:rsidRDefault="00C93F85" w:rsidP="00C93F85">
      <w:pPr>
        <w:pStyle w:val="AHPRABulletlevel1"/>
      </w:pPr>
      <w:r>
        <w:t>Registered practitioners aged 30-34 are the largest age group, with 100,542 practitioners, increasing 70 per cent during the period. There are 91,891 practitioners aged 25-29 (increasing 58 per cent).</w:t>
      </w:r>
    </w:p>
    <w:p w:rsidR="00C93F85" w:rsidRDefault="00C93F85" w:rsidP="00C93F85">
      <w:pPr>
        <w:pStyle w:val="AHPRABulletlevel1"/>
      </w:pPr>
      <w:r>
        <w:t xml:space="preserve">There are far more female practitioners than male, at </w:t>
      </w:r>
      <w:r w:rsidRPr="00D755F8">
        <w:t>almost 76 per cent compared to slightly more than 24 per cent</w:t>
      </w:r>
      <w:r>
        <w:t xml:space="preserve"> of male practitioners. A very small number of practitioners identify as intersex or indeterminate. Among the individual professions, there has been a significant rise in the number of female dentists, rising from 40 to 51 per cent of all dental practitioners, with the proportion of female medical practitioners rising from 38 to 43 per cent.</w:t>
      </w:r>
    </w:p>
    <w:p w:rsidR="00C93F85" w:rsidRPr="00745CA9" w:rsidRDefault="00C93F85" w:rsidP="00C93F85">
      <w:pPr>
        <w:pStyle w:val="AHPRABulletlevel1"/>
        <w:rPr>
          <w:rFonts w:cs="Arial"/>
          <w:szCs w:val="20"/>
        </w:rPr>
      </w:pPr>
      <w:r w:rsidRPr="00745CA9">
        <w:rPr>
          <w:rFonts w:cs="Arial"/>
          <w:szCs w:val="20"/>
        </w:rPr>
        <w:t>Nurses comprise the largest single group of registered practitioners, with a total of 396,765 registered as either a nurse or holding dual registration as a nurse and midwife. This is an increase of 17% over the period.</w:t>
      </w:r>
    </w:p>
    <w:p w:rsidR="00C93F85" w:rsidRPr="003A3E56" w:rsidRDefault="00C93F85" w:rsidP="00C93F85">
      <w:pPr>
        <w:pStyle w:val="AHPRABulletlevel1"/>
      </w:pPr>
      <w:r>
        <w:rPr>
          <w:rFonts w:cs="Arial"/>
          <w:szCs w:val="20"/>
        </w:rPr>
        <w:t>Medical practitioners are the next largest group with a total of 114,874, increasing 30 per cent during the period.</w:t>
      </w:r>
    </w:p>
    <w:p w:rsidR="00C93F85" w:rsidRDefault="00C93F85" w:rsidP="00C93F85">
      <w:pPr>
        <w:pStyle w:val="AHPRABulletlevel1"/>
      </w:pPr>
      <w:r>
        <w:t>There has been a 108 per cent increase in the number of registered Aboriginal and Torres Strait Islander Health Practitioners.</w:t>
      </w:r>
    </w:p>
    <w:p w:rsidR="00C93F85" w:rsidRDefault="00C93F85" w:rsidP="00C93F85">
      <w:pPr>
        <w:pStyle w:val="AHPRABulletlevel1"/>
      </w:pPr>
      <w:r>
        <w:t>The number of registered osteopaths has risen 50 per cent to 2,385, with a 49 per cent increase in registered podiatry practitioners, at 5,149.</w:t>
      </w:r>
    </w:p>
    <w:p w:rsidR="00C93F85" w:rsidRDefault="00C93F85" w:rsidP="00C93F85">
      <w:pPr>
        <w:pStyle w:val="AHPRABulletlevel1"/>
      </w:pPr>
      <w:r>
        <w:t>The number of registered physiotherapists has risen 43 per cent to 31,889.</w:t>
      </w:r>
    </w:p>
    <w:p w:rsidR="00C93F85" w:rsidRDefault="00C93F85" w:rsidP="00C93F85">
      <w:pPr>
        <w:pStyle w:val="AHPRABulletlevel1"/>
        <w:numPr>
          <w:ilvl w:val="0"/>
          <w:numId w:val="0"/>
        </w:numPr>
        <w:ind w:left="369"/>
      </w:pPr>
    </w:p>
    <w:p w:rsidR="00C93F85" w:rsidRDefault="006C2BBE" w:rsidP="00C93F85">
      <w:pPr>
        <w:pStyle w:val="AHPRABulletlevel1"/>
        <w:numPr>
          <w:ilvl w:val="0"/>
          <w:numId w:val="0"/>
        </w:numPr>
        <w:rPr>
          <w:rFonts w:cs="Arial"/>
          <w:b/>
          <w:bCs/>
          <w:color w:val="288AC4"/>
          <w:sz w:val="18"/>
          <w:szCs w:val="18"/>
        </w:rPr>
      </w:pPr>
      <w:r>
        <w:rPr>
          <w:rFonts w:cs="Arial"/>
          <w:b/>
          <w:bCs/>
          <w:color w:val="288AC4"/>
          <w:sz w:val="18"/>
          <w:szCs w:val="18"/>
        </w:rPr>
        <w:t xml:space="preserve">Tables: 1. </w:t>
      </w:r>
      <w:r w:rsidR="00F36D6C">
        <w:rPr>
          <w:rFonts w:cs="Arial"/>
          <w:b/>
          <w:bCs/>
          <w:color w:val="288AC4"/>
          <w:sz w:val="18"/>
          <w:szCs w:val="18"/>
        </w:rPr>
        <w:t>Growth in the number of practitioners across the professions</w:t>
      </w:r>
    </w:p>
    <w:p w:rsidR="00C93F85" w:rsidRDefault="00C93F85" w:rsidP="00C93F85">
      <w:pPr>
        <w:pStyle w:val="AHPRABulletlevel1"/>
        <w:numPr>
          <w:ilvl w:val="0"/>
          <w:numId w:val="0"/>
        </w:numPr>
        <w:rPr>
          <w:rFonts w:cs="Arial"/>
          <w:b/>
          <w:bCs/>
          <w:color w:val="288AC4"/>
          <w:sz w:val="18"/>
          <w:szCs w:val="18"/>
        </w:rPr>
      </w:pP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1"/>
        <w:gridCol w:w="2355"/>
        <w:gridCol w:w="2215"/>
        <w:gridCol w:w="1981"/>
      </w:tblGrid>
      <w:tr w:rsidR="00F36D6C" w:rsidRPr="0053749F" w:rsidTr="0078586B">
        <w:trPr>
          <w:cantSplit/>
          <w:tblHeader/>
        </w:trPr>
        <w:tc>
          <w:tcPr>
            <w:tcW w:w="3071" w:type="dxa"/>
            <w:shd w:val="clear" w:color="auto" w:fill="0070C0"/>
          </w:tcPr>
          <w:p w:rsidR="00F36D6C" w:rsidRPr="0078586B" w:rsidRDefault="00F36D6C" w:rsidP="0078586B">
            <w:pPr>
              <w:pStyle w:val="AHPRAtableheading"/>
              <w:spacing w:before="0" w:after="0"/>
              <w:rPr>
                <w:color w:val="FFFFFF" w:themeColor="background1"/>
              </w:rPr>
            </w:pPr>
            <w:r w:rsidRPr="0078586B">
              <w:rPr>
                <w:color w:val="FFFFFF" w:themeColor="background1"/>
              </w:rPr>
              <w:t>Registered practitioners</w:t>
            </w:r>
          </w:p>
        </w:tc>
        <w:tc>
          <w:tcPr>
            <w:tcW w:w="2355" w:type="dxa"/>
            <w:shd w:val="clear" w:color="auto" w:fill="0070C0"/>
          </w:tcPr>
          <w:p w:rsidR="00F36D6C" w:rsidRPr="0078586B" w:rsidRDefault="00F36D6C" w:rsidP="0078586B">
            <w:pPr>
              <w:pStyle w:val="AHPRAtableheading"/>
              <w:spacing w:before="0" w:after="0"/>
              <w:rPr>
                <w:color w:val="FFFFFF" w:themeColor="background1"/>
              </w:rPr>
            </w:pPr>
            <w:r w:rsidRPr="0078586B">
              <w:rPr>
                <w:color w:val="FFFFFF" w:themeColor="background1"/>
              </w:rPr>
              <w:t>2010/11 or as stated</w:t>
            </w:r>
          </w:p>
        </w:tc>
        <w:tc>
          <w:tcPr>
            <w:tcW w:w="2215" w:type="dxa"/>
            <w:shd w:val="clear" w:color="auto" w:fill="0070C0"/>
          </w:tcPr>
          <w:p w:rsidR="00F36D6C" w:rsidRPr="0078586B" w:rsidRDefault="00F36D6C" w:rsidP="0078586B">
            <w:pPr>
              <w:pStyle w:val="AHPRAtableheading"/>
              <w:spacing w:before="0" w:after="0"/>
              <w:rPr>
                <w:color w:val="FFFFFF" w:themeColor="background1"/>
              </w:rPr>
            </w:pPr>
            <w:r w:rsidRPr="0078586B">
              <w:rPr>
                <w:color w:val="FFFFFF" w:themeColor="background1"/>
              </w:rPr>
              <w:t>2017/18 (as at 14 May 2018)</w:t>
            </w:r>
          </w:p>
        </w:tc>
        <w:tc>
          <w:tcPr>
            <w:tcW w:w="1981" w:type="dxa"/>
            <w:shd w:val="clear" w:color="auto" w:fill="0070C0"/>
          </w:tcPr>
          <w:p w:rsidR="00F36D6C" w:rsidRPr="0078586B" w:rsidRDefault="00277743" w:rsidP="0078586B">
            <w:pPr>
              <w:pStyle w:val="AHPRAtableheading"/>
              <w:spacing w:before="0" w:after="0"/>
              <w:rPr>
                <w:color w:val="FFFFFF" w:themeColor="background1"/>
              </w:rPr>
            </w:pPr>
            <w:r w:rsidRPr="0078586B">
              <w:rPr>
                <w:color w:val="FFFFFF" w:themeColor="background1"/>
              </w:rPr>
              <w:t>Increase (decrease)</w:t>
            </w:r>
          </w:p>
        </w:tc>
      </w:tr>
      <w:tr w:rsidR="00F36D6C" w:rsidRPr="0053749F" w:rsidTr="00F36D6C">
        <w:trPr>
          <w:cantSplit/>
        </w:trPr>
        <w:tc>
          <w:tcPr>
            <w:tcW w:w="3071" w:type="dxa"/>
          </w:tcPr>
          <w:p w:rsidR="00F36D6C" w:rsidRPr="0078586B" w:rsidRDefault="00F36D6C" w:rsidP="0078586B">
            <w:pPr>
              <w:pStyle w:val="AHPRAtabletext"/>
              <w:rPr>
                <w:b/>
              </w:rPr>
            </w:pPr>
            <w:r w:rsidRPr="0078586B">
              <w:rPr>
                <w:b/>
              </w:rPr>
              <w:t xml:space="preserve">Aboriginal and Torres Strait Islander Health </w:t>
            </w:r>
            <w:proofErr w:type="spellStart"/>
            <w:r w:rsidRPr="0078586B">
              <w:rPr>
                <w:b/>
              </w:rPr>
              <w:t>Practitoner</w:t>
            </w:r>
            <w:proofErr w:type="spellEnd"/>
          </w:p>
        </w:tc>
        <w:tc>
          <w:tcPr>
            <w:tcW w:w="2355" w:type="dxa"/>
          </w:tcPr>
          <w:p w:rsidR="00F36D6C" w:rsidRPr="0053749F" w:rsidRDefault="00F36D6C" w:rsidP="0078586B">
            <w:pPr>
              <w:pStyle w:val="AHPRAtabletext"/>
              <w:jc w:val="center"/>
            </w:pPr>
            <w:r>
              <w:t>300 (2012/13)</w:t>
            </w:r>
          </w:p>
        </w:tc>
        <w:tc>
          <w:tcPr>
            <w:tcW w:w="2215" w:type="dxa"/>
          </w:tcPr>
          <w:p w:rsidR="00F36D6C" w:rsidRPr="0053749F" w:rsidRDefault="00F36D6C" w:rsidP="0078586B">
            <w:pPr>
              <w:pStyle w:val="AHPRAtabletext"/>
              <w:jc w:val="center"/>
            </w:pPr>
            <w:r>
              <w:t>625</w:t>
            </w:r>
          </w:p>
        </w:tc>
        <w:tc>
          <w:tcPr>
            <w:tcW w:w="1981" w:type="dxa"/>
          </w:tcPr>
          <w:p w:rsidR="00F36D6C" w:rsidRDefault="00F36D6C" w:rsidP="0078586B">
            <w:pPr>
              <w:pStyle w:val="AHPRAtabletext"/>
              <w:jc w:val="center"/>
            </w:pPr>
            <w:r>
              <w:t>108%</w:t>
            </w:r>
          </w:p>
        </w:tc>
      </w:tr>
      <w:tr w:rsidR="00F36D6C" w:rsidRPr="0053749F" w:rsidTr="00F36D6C">
        <w:trPr>
          <w:cantSplit/>
        </w:trPr>
        <w:tc>
          <w:tcPr>
            <w:tcW w:w="3071" w:type="dxa"/>
          </w:tcPr>
          <w:p w:rsidR="00F36D6C" w:rsidRPr="0078586B" w:rsidRDefault="00F36D6C" w:rsidP="0078586B">
            <w:pPr>
              <w:pStyle w:val="AHPRAtabletext"/>
              <w:rPr>
                <w:b/>
              </w:rPr>
            </w:pPr>
            <w:r w:rsidRPr="0078586B">
              <w:rPr>
                <w:b/>
              </w:rPr>
              <w:t>Chinese  Medicine practitioner</w:t>
            </w:r>
          </w:p>
        </w:tc>
        <w:tc>
          <w:tcPr>
            <w:tcW w:w="2355" w:type="dxa"/>
          </w:tcPr>
          <w:p w:rsidR="00F36D6C" w:rsidRPr="0053749F" w:rsidRDefault="00F36D6C" w:rsidP="0078586B">
            <w:pPr>
              <w:pStyle w:val="AHPRAtabletext"/>
              <w:jc w:val="center"/>
            </w:pPr>
            <w:r>
              <w:t>4,070 (2012/13)</w:t>
            </w:r>
          </w:p>
        </w:tc>
        <w:tc>
          <w:tcPr>
            <w:tcW w:w="2215" w:type="dxa"/>
          </w:tcPr>
          <w:p w:rsidR="00F36D6C" w:rsidRPr="0053749F" w:rsidRDefault="00F36D6C" w:rsidP="0078586B">
            <w:pPr>
              <w:pStyle w:val="AHPRAtabletext"/>
              <w:jc w:val="center"/>
            </w:pPr>
            <w:r>
              <w:t>4,870</w:t>
            </w:r>
          </w:p>
        </w:tc>
        <w:tc>
          <w:tcPr>
            <w:tcW w:w="1981" w:type="dxa"/>
          </w:tcPr>
          <w:p w:rsidR="00F36D6C" w:rsidRDefault="00F36D6C" w:rsidP="0078586B">
            <w:pPr>
              <w:pStyle w:val="AHPRAtabletext"/>
              <w:jc w:val="center"/>
            </w:pPr>
            <w:r>
              <w:t>20%</w:t>
            </w:r>
          </w:p>
        </w:tc>
      </w:tr>
      <w:tr w:rsidR="00F36D6C" w:rsidRPr="0053749F" w:rsidTr="00F36D6C">
        <w:trPr>
          <w:cantSplit/>
        </w:trPr>
        <w:tc>
          <w:tcPr>
            <w:tcW w:w="3071" w:type="dxa"/>
          </w:tcPr>
          <w:p w:rsidR="00F36D6C" w:rsidRPr="0078586B" w:rsidRDefault="00F36D6C" w:rsidP="0078586B">
            <w:pPr>
              <w:pStyle w:val="AHPRAtabletext"/>
              <w:rPr>
                <w:b/>
              </w:rPr>
            </w:pPr>
            <w:r w:rsidRPr="0078586B">
              <w:rPr>
                <w:b/>
              </w:rPr>
              <w:t>Chiropractor</w:t>
            </w:r>
          </w:p>
        </w:tc>
        <w:tc>
          <w:tcPr>
            <w:tcW w:w="2355" w:type="dxa"/>
          </w:tcPr>
          <w:p w:rsidR="00F36D6C" w:rsidRPr="0053749F" w:rsidRDefault="00F36D6C" w:rsidP="0078586B">
            <w:pPr>
              <w:pStyle w:val="AHPRAtabletext"/>
              <w:jc w:val="center"/>
            </w:pPr>
            <w:r>
              <w:t>4,350</w:t>
            </w:r>
          </w:p>
        </w:tc>
        <w:tc>
          <w:tcPr>
            <w:tcW w:w="2215" w:type="dxa"/>
          </w:tcPr>
          <w:p w:rsidR="00F36D6C" w:rsidRPr="0053749F" w:rsidRDefault="00F36D6C" w:rsidP="0078586B">
            <w:pPr>
              <w:pStyle w:val="AHPRAtabletext"/>
              <w:jc w:val="center"/>
            </w:pPr>
            <w:r>
              <w:t>5,417</w:t>
            </w:r>
          </w:p>
        </w:tc>
        <w:tc>
          <w:tcPr>
            <w:tcW w:w="1981" w:type="dxa"/>
          </w:tcPr>
          <w:p w:rsidR="00F36D6C" w:rsidRPr="0053749F" w:rsidRDefault="00F36D6C" w:rsidP="0078586B">
            <w:pPr>
              <w:pStyle w:val="AHPRAtabletext"/>
              <w:jc w:val="center"/>
            </w:pPr>
            <w:r>
              <w:t>25%</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Dental practitioner</w:t>
            </w:r>
          </w:p>
        </w:tc>
        <w:tc>
          <w:tcPr>
            <w:tcW w:w="2355" w:type="dxa"/>
          </w:tcPr>
          <w:p w:rsidR="00F36D6C" w:rsidRPr="00DC2952" w:rsidRDefault="00F36D6C" w:rsidP="0078586B">
            <w:pPr>
              <w:spacing w:after="0"/>
              <w:jc w:val="center"/>
              <w:rPr>
                <w:sz w:val="20"/>
                <w:szCs w:val="20"/>
              </w:rPr>
            </w:pPr>
            <w:r>
              <w:rPr>
                <w:sz w:val="20"/>
                <w:szCs w:val="20"/>
              </w:rPr>
              <w:t>18,319</w:t>
            </w:r>
          </w:p>
        </w:tc>
        <w:tc>
          <w:tcPr>
            <w:tcW w:w="2215" w:type="dxa"/>
          </w:tcPr>
          <w:p w:rsidR="00F36D6C" w:rsidRPr="00DC2952" w:rsidRDefault="00F36D6C" w:rsidP="0078586B">
            <w:pPr>
              <w:spacing w:after="0"/>
              <w:jc w:val="center"/>
              <w:rPr>
                <w:sz w:val="20"/>
                <w:szCs w:val="20"/>
              </w:rPr>
            </w:pPr>
            <w:r>
              <w:rPr>
                <w:sz w:val="20"/>
                <w:szCs w:val="20"/>
              </w:rPr>
              <w:t>23,051</w:t>
            </w:r>
          </w:p>
        </w:tc>
        <w:tc>
          <w:tcPr>
            <w:tcW w:w="1981" w:type="dxa"/>
          </w:tcPr>
          <w:p w:rsidR="00F36D6C" w:rsidRPr="00DC2952" w:rsidRDefault="00F36D6C" w:rsidP="0078586B">
            <w:pPr>
              <w:spacing w:after="0"/>
              <w:jc w:val="center"/>
              <w:rPr>
                <w:sz w:val="20"/>
                <w:szCs w:val="20"/>
              </w:rPr>
            </w:pPr>
            <w:r>
              <w:rPr>
                <w:sz w:val="20"/>
                <w:szCs w:val="20"/>
              </w:rPr>
              <w:t>26%</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Medical practitioner</w:t>
            </w:r>
          </w:p>
        </w:tc>
        <w:tc>
          <w:tcPr>
            <w:tcW w:w="2355" w:type="dxa"/>
          </w:tcPr>
          <w:p w:rsidR="00F36D6C" w:rsidRPr="00DC2952" w:rsidRDefault="00F36D6C" w:rsidP="0078586B">
            <w:pPr>
              <w:spacing w:after="0"/>
              <w:jc w:val="center"/>
              <w:rPr>
                <w:sz w:val="20"/>
                <w:szCs w:val="20"/>
              </w:rPr>
            </w:pPr>
            <w:r>
              <w:rPr>
                <w:sz w:val="20"/>
                <w:szCs w:val="20"/>
              </w:rPr>
              <w:t>88,293</w:t>
            </w:r>
          </w:p>
        </w:tc>
        <w:tc>
          <w:tcPr>
            <w:tcW w:w="2215" w:type="dxa"/>
          </w:tcPr>
          <w:p w:rsidR="00F36D6C" w:rsidRPr="00DC2952" w:rsidRDefault="00F36D6C" w:rsidP="0078586B">
            <w:pPr>
              <w:spacing w:after="0"/>
              <w:jc w:val="center"/>
              <w:rPr>
                <w:sz w:val="20"/>
                <w:szCs w:val="20"/>
              </w:rPr>
            </w:pPr>
            <w:r>
              <w:rPr>
                <w:sz w:val="20"/>
                <w:szCs w:val="20"/>
              </w:rPr>
              <w:t>114,874</w:t>
            </w:r>
          </w:p>
        </w:tc>
        <w:tc>
          <w:tcPr>
            <w:tcW w:w="1981" w:type="dxa"/>
          </w:tcPr>
          <w:p w:rsidR="00F36D6C" w:rsidRPr="00DC2952" w:rsidRDefault="00F36D6C" w:rsidP="0078586B">
            <w:pPr>
              <w:spacing w:after="0"/>
              <w:jc w:val="center"/>
              <w:rPr>
                <w:sz w:val="20"/>
                <w:szCs w:val="20"/>
              </w:rPr>
            </w:pPr>
            <w:r>
              <w:rPr>
                <w:sz w:val="20"/>
                <w:szCs w:val="20"/>
              </w:rPr>
              <w:t>30%</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Medical Radiation practitioner</w:t>
            </w:r>
          </w:p>
        </w:tc>
        <w:tc>
          <w:tcPr>
            <w:tcW w:w="2355" w:type="dxa"/>
          </w:tcPr>
          <w:p w:rsidR="00F36D6C" w:rsidRPr="00DC2952" w:rsidRDefault="00F36D6C" w:rsidP="0078586B">
            <w:pPr>
              <w:spacing w:after="0"/>
              <w:jc w:val="center"/>
              <w:rPr>
                <w:sz w:val="20"/>
                <w:szCs w:val="20"/>
              </w:rPr>
            </w:pPr>
            <w:r>
              <w:rPr>
                <w:sz w:val="20"/>
                <w:szCs w:val="20"/>
              </w:rPr>
              <w:t>13,905 (2012/13)</w:t>
            </w:r>
          </w:p>
        </w:tc>
        <w:tc>
          <w:tcPr>
            <w:tcW w:w="2215" w:type="dxa"/>
          </w:tcPr>
          <w:p w:rsidR="00F36D6C" w:rsidRPr="00DC2952" w:rsidRDefault="00F36D6C" w:rsidP="0078586B">
            <w:pPr>
              <w:spacing w:after="0"/>
              <w:jc w:val="center"/>
              <w:rPr>
                <w:sz w:val="20"/>
                <w:szCs w:val="20"/>
              </w:rPr>
            </w:pPr>
            <w:r>
              <w:rPr>
                <w:sz w:val="20"/>
                <w:szCs w:val="20"/>
              </w:rPr>
              <w:t>16,226</w:t>
            </w:r>
          </w:p>
        </w:tc>
        <w:tc>
          <w:tcPr>
            <w:tcW w:w="1981" w:type="dxa"/>
          </w:tcPr>
          <w:p w:rsidR="00F36D6C" w:rsidRPr="00DC2952" w:rsidRDefault="00F36D6C" w:rsidP="0078586B">
            <w:pPr>
              <w:spacing w:after="0"/>
              <w:jc w:val="center"/>
              <w:rPr>
                <w:sz w:val="20"/>
                <w:szCs w:val="20"/>
              </w:rPr>
            </w:pPr>
            <w:r>
              <w:rPr>
                <w:sz w:val="20"/>
                <w:szCs w:val="20"/>
              </w:rPr>
              <w:t>17%</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Midwife</w:t>
            </w:r>
          </w:p>
        </w:tc>
        <w:tc>
          <w:tcPr>
            <w:tcW w:w="2355" w:type="dxa"/>
          </w:tcPr>
          <w:p w:rsidR="00F36D6C" w:rsidRPr="00DC2952" w:rsidRDefault="00F36D6C" w:rsidP="0078586B">
            <w:pPr>
              <w:spacing w:after="0"/>
              <w:jc w:val="center"/>
              <w:rPr>
                <w:sz w:val="20"/>
                <w:szCs w:val="20"/>
              </w:rPr>
            </w:pPr>
            <w:r>
              <w:rPr>
                <w:sz w:val="20"/>
                <w:szCs w:val="20"/>
              </w:rPr>
              <w:t>1,788</w:t>
            </w:r>
          </w:p>
        </w:tc>
        <w:tc>
          <w:tcPr>
            <w:tcW w:w="2215" w:type="dxa"/>
          </w:tcPr>
          <w:p w:rsidR="00F36D6C" w:rsidRPr="00DC2952" w:rsidRDefault="00F36D6C" w:rsidP="0078586B">
            <w:pPr>
              <w:spacing w:after="0"/>
              <w:jc w:val="center"/>
              <w:rPr>
                <w:sz w:val="20"/>
                <w:szCs w:val="20"/>
              </w:rPr>
            </w:pPr>
            <w:r>
              <w:rPr>
                <w:sz w:val="20"/>
                <w:szCs w:val="20"/>
              </w:rPr>
              <w:t>5,179</w:t>
            </w:r>
          </w:p>
        </w:tc>
        <w:tc>
          <w:tcPr>
            <w:tcW w:w="1981" w:type="dxa"/>
          </w:tcPr>
          <w:p w:rsidR="00F36D6C" w:rsidRPr="00DC2952" w:rsidRDefault="00F36D6C" w:rsidP="0078586B">
            <w:pPr>
              <w:spacing w:after="0"/>
              <w:jc w:val="center"/>
              <w:rPr>
                <w:sz w:val="20"/>
                <w:szCs w:val="20"/>
              </w:rPr>
            </w:pPr>
            <w:r>
              <w:rPr>
                <w:sz w:val="20"/>
                <w:szCs w:val="20"/>
              </w:rPr>
              <w:t>190%</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lastRenderedPageBreak/>
              <w:t>Nurse</w:t>
            </w:r>
          </w:p>
        </w:tc>
        <w:tc>
          <w:tcPr>
            <w:tcW w:w="2355" w:type="dxa"/>
          </w:tcPr>
          <w:p w:rsidR="00F36D6C" w:rsidRPr="00DC2952" w:rsidRDefault="00F36D6C" w:rsidP="0078586B">
            <w:pPr>
              <w:spacing w:after="0"/>
              <w:jc w:val="center"/>
              <w:rPr>
                <w:sz w:val="20"/>
                <w:szCs w:val="20"/>
              </w:rPr>
            </w:pPr>
            <w:r>
              <w:rPr>
                <w:sz w:val="20"/>
                <w:szCs w:val="20"/>
              </w:rPr>
              <w:t>290,072</w:t>
            </w:r>
          </w:p>
        </w:tc>
        <w:tc>
          <w:tcPr>
            <w:tcW w:w="2215" w:type="dxa"/>
          </w:tcPr>
          <w:p w:rsidR="00F36D6C" w:rsidRPr="00DC2952" w:rsidRDefault="00F36D6C" w:rsidP="0078586B">
            <w:pPr>
              <w:spacing w:after="0"/>
              <w:jc w:val="center"/>
              <w:rPr>
                <w:sz w:val="20"/>
                <w:szCs w:val="20"/>
              </w:rPr>
            </w:pPr>
            <w:r>
              <w:rPr>
                <w:sz w:val="20"/>
                <w:szCs w:val="20"/>
              </w:rPr>
              <w:t>368,491</w:t>
            </w:r>
          </w:p>
        </w:tc>
        <w:tc>
          <w:tcPr>
            <w:tcW w:w="1981" w:type="dxa"/>
          </w:tcPr>
          <w:p w:rsidR="00F36D6C" w:rsidRPr="00DC2952" w:rsidRDefault="00F36D6C" w:rsidP="0078586B">
            <w:pPr>
              <w:spacing w:after="0"/>
              <w:jc w:val="center"/>
              <w:rPr>
                <w:sz w:val="20"/>
                <w:szCs w:val="20"/>
              </w:rPr>
            </w:pPr>
            <w:r>
              <w:rPr>
                <w:sz w:val="20"/>
                <w:szCs w:val="20"/>
              </w:rPr>
              <w:t>27%</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Nurse and midwife (dual registration)</w:t>
            </w:r>
          </w:p>
        </w:tc>
        <w:tc>
          <w:tcPr>
            <w:tcW w:w="2355" w:type="dxa"/>
          </w:tcPr>
          <w:p w:rsidR="00F36D6C" w:rsidRPr="00DC2952" w:rsidRDefault="00F36D6C" w:rsidP="0078586B">
            <w:pPr>
              <w:spacing w:after="0"/>
              <w:jc w:val="center"/>
              <w:rPr>
                <w:sz w:val="20"/>
                <w:szCs w:val="20"/>
              </w:rPr>
            </w:pPr>
            <w:r>
              <w:rPr>
                <w:sz w:val="20"/>
                <w:szCs w:val="20"/>
              </w:rPr>
              <w:t>40,325</w:t>
            </w:r>
          </w:p>
        </w:tc>
        <w:tc>
          <w:tcPr>
            <w:tcW w:w="2215" w:type="dxa"/>
          </w:tcPr>
          <w:p w:rsidR="00F36D6C" w:rsidRPr="00DC2952" w:rsidRDefault="00F36D6C" w:rsidP="0078586B">
            <w:pPr>
              <w:spacing w:after="0"/>
              <w:jc w:val="center"/>
              <w:rPr>
                <w:sz w:val="20"/>
                <w:szCs w:val="20"/>
              </w:rPr>
            </w:pPr>
            <w:r>
              <w:rPr>
                <w:sz w:val="20"/>
                <w:szCs w:val="20"/>
              </w:rPr>
              <w:t>28,274</w:t>
            </w:r>
          </w:p>
        </w:tc>
        <w:tc>
          <w:tcPr>
            <w:tcW w:w="1981" w:type="dxa"/>
          </w:tcPr>
          <w:p w:rsidR="00F36D6C" w:rsidRPr="00DC2952" w:rsidRDefault="00F36D6C" w:rsidP="0078586B">
            <w:pPr>
              <w:spacing w:after="0"/>
              <w:jc w:val="center"/>
              <w:rPr>
                <w:sz w:val="20"/>
                <w:szCs w:val="20"/>
              </w:rPr>
            </w:pPr>
            <w:r>
              <w:rPr>
                <w:sz w:val="20"/>
                <w:szCs w:val="20"/>
              </w:rPr>
              <w:t>(30%)</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Occupational therapist</w:t>
            </w:r>
          </w:p>
        </w:tc>
        <w:tc>
          <w:tcPr>
            <w:tcW w:w="2355" w:type="dxa"/>
          </w:tcPr>
          <w:p w:rsidR="00F36D6C" w:rsidRPr="00DC2952" w:rsidRDefault="00F36D6C" w:rsidP="0078586B">
            <w:pPr>
              <w:spacing w:after="0"/>
              <w:jc w:val="center"/>
              <w:rPr>
                <w:sz w:val="20"/>
                <w:szCs w:val="20"/>
              </w:rPr>
            </w:pPr>
            <w:r>
              <w:rPr>
                <w:sz w:val="20"/>
                <w:szCs w:val="20"/>
              </w:rPr>
              <w:t>15,101 (2012/13)</w:t>
            </w:r>
          </w:p>
        </w:tc>
        <w:tc>
          <w:tcPr>
            <w:tcW w:w="2215" w:type="dxa"/>
          </w:tcPr>
          <w:p w:rsidR="00F36D6C" w:rsidRPr="00DC2952" w:rsidRDefault="00F36D6C" w:rsidP="0078586B">
            <w:pPr>
              <w:spacing w:after="0"/>
              <w:jc w:val="center"/>
              <w:rPr>
                <w:sz w:val="20"/>
                <w:szCs w:val="20"/>
              </w:rPr>
            </w:pPr>
            <w:r>
              <w:rPr>
                <w:sz w:val="20"/>
                <w:szCs w:val="20"/>
              </w:rPr>
              <w:t>20,903</w:t>
            </w:r>
          </w:p>
        </w:tc>
        <w:tc>
          <w:tcPr>
            <w:tcW w:w="1981" w:type="dxa"/>
          </w:tcPr>
          <w:p w:rsidR="00F36D6C" w:rsidRPr="00DC2952" w:rsidRDefault="00F36D6C" w:rsidP="0078586B">
            <w:pPr>
              <w:spacing w:after="0"/>
              <w:jc w:val="center"/>
              <w:rPr>
                <w:sz w:val="20"/>
                <w:szCs w:val="20"/>
              </w:rPr>
            </w:pPr>
            <w:r>
              <w:rPr>
                <w:sz w:val="20"/>
                <w:szCs w:val="20"/>
              </w:rPr>
              <w:t>38%</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Optometrist</w:t>
            </w:r>
          </w:p>
        </w:tc>
        <w:tc>
          <w:tcPr>
            <w:tcW w:w="2355" w:type="dxa"/>
          </w:tcPr>
          <w:p w:rsidR="00F36D6C" w:rsidRPr="00DC2952" w:rsidRDefault="00F36D6C" w:rsidP="0078586B">
            <w:pPr>
              <w:spacing w:after="0"/>
              <w:jc w:val="center"/>
              <w:rPr>
                <w:sz w:val="20"/>
                <w:szCs w:val="20"/>
              </w:rPr>
            </w:pPr>
            <w:r>
              <w:rPr>
                <w:sz w:val="20"/>
                <w:szCs w:val="20"/>
              </w:rPr>
              <w:t>4,442</w:t>
            </w:r>
          </w:p>
        </w:tc>
        <w:tc>
          <w:tcPr>
            <w:tcW w:w="2215" w:type="dxa"/>
          </w:tcPr>
          <w:p w:rsidR="00F36D6C" w:rsidRPr="00DC2952" w:rsidRDefault="00F36D6C" w:rsidP="0078586B">
            <w:pPr>
              <w:spacing w:after="0"/>
              <w:jc w:val="center"/>
              <w:rPr>
                <w:sz w:val="20"/>
                <w:szCs w:val="20"/>
              </w:rPr>
            </w:pPr>
            <w:r>
              <w:rPr>
                <w:sz w:val="20"/>
                <w:szCs w:val="20"/>
              </w:rPr>
              <w:t>5,525</w:t>
            </w:r>
          </w:p>
        </w:tc>
        <w:tc>
          <w:tcPr>
            <w:tcW w:w="1981" w:type="dxa"/>
          </w:tcPr>
          <w:p w:rsidR="00F36D6C" w:rsidRPr="00DC2952" w:rsidRDefault="00641981" w:rsidP="0078586B">
            <w:pPr>
              <w:spacing w:after="0"/>
              <w:jc w:val="center"/>
              <w:rPr>
                <w:sz w:val="20"/>
                <w:szCs w:val="20"/>
              </w:rPr>
            </w:pPr>
            <w:r>
              <w:rPr>
                <w:sz w:val="20"/>
                <w:szCs w:val="20"/>
              </w:rPr>
              <w:t>24%</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Osteopath</w:t>
            </w:r>
          </w:p>
        </w:tc>
        <w:tc>
          <w:tcPr>
            <w:tcW w:w="2355" w:type="dxa"/>
          </w:tcPr>
          <w:p w:rsidR="00F36D6C" w:rsidRPr="00DC2952" w:rsidRDefault="00641981" w:rsidP="0078586B">
            <w:pPr>
              <w:spacing w:after="0"/>
              <w:jc w:val="center"/>
              <w:rPr>
                <w:sz w:val="20"/>
                <w:szCs w:val="20"/>
              </w:rPr>
            </w:pPr>
            <w:r>
              <w:rPr>
                <w:sz w:val="20"/>
                <w:szCs w:val="20"/>
              </w:rPr>
              <w:t>1,595</w:t>
            </w:r>
          </w:p>
        </w:tc>
        <w:tc>
          <w:tcPr>
            <w:tcW w:w="2215" w:type="dxa"/>
          </w:tcPr>
          <w:p w:rsidR="00F36D6C" w:rsidRPr="00DC2952" w:rsidRDefault="00641981" w:rsidP="0078586B">
            <w:pPr>
              <w:spacing w:after="0"/>
              <w:jc w:val="center"/>
              <w:rPr>
                <w:sz w:val="20"/>
                <w:szCs w:val="20"/>
              </w:rPr>
            </w:pPr>
            <w:r>
              <w:rPr>
                <w:sz w:val="20"/>
                <w:szCs w:val="20"/>
              </w:rPr>
              <w:t>2,385</w:t>
            </w:r>
          </w:p>
        </w:tc>
        <w:tc>
          <w:tcPr>
            <w:tcW w:w="1981" w:type="dxa"/>
          </w:tcPr>
          <w:p w:rsidR="00F36D6C" w:rsidRPr="00DC2952" w:rsidRDefault="00641981" w:rsidP="0078586B">
            <w:pPr>
              <w:spacing w:after="0"/>
              <w:jc w:val="center"/>
              <w:rPr>
                <w:sz w:val="20"/>
                <w:szCs w:val="20"/>
              </w:rPr>
            </w:pPr>
            <w:r>
              <w:rPr>
                <w:sz w:val="20"/>
                <w:szCs w:val="20"/>
              </w:rPr>
              <w:t>50%</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Pharmacist</w:t>
            </w:r>
          </w:p>
        </w:tc>
        <w:tc>
          <w:tcPr>
            <w:tcW w:w="2355" w:type="dxa"/>
          </w:tcPr>
          <w:p w:rsidR="00F36D6C" w:rsidRPr="00DC2952" w:rsidRDefault="00641981" w:rsidP="0078586B">
            <w:pPr>
              <w:spacing w:after="0"/>
              <w:jc w:val="center"/>
              <w:rPr>
                <w:sz w:val="20"/>
                <w:szCs w:val="20"/>
              </w:rPr>
            </w:pPr>
            <w:r>
              <w:rPr>
                <w:sz w:val="20"/>
                <w:szCs w:val="20"/>
              </w:rPr>
              <w:t>25,944</w:t>
            </w:r>
          </w:p>
        </w:tc>
        <w:tc>
          <w:tcPr>
            <w:tcW w:w="2215" w:type="dxa"/>
          </w:tcPr>
          <w:p w:rsidR="00F36D6C" w:rsidRPr="00DC2952" w:rsidRDefault="00641981" w:rsidP="0078586B">
            <w:pPr>
              <w:spacing w:after="0"/>
              <w:jc w:val="center"/>
              <w:rPr>
                <w:sz w:val="20"/>
                <w:szCs w:val="20"/>
              </w:rPr>
            </w:pPr>
            <w:r>
              <w:rPr>
                <w:sz w:val="20"/>
                <w:szCs w:val="20"/>
              </w:rPr>
              <w:t>31,037</w:t>
            </w:r>
          </w:p>
        </w:tc>
        <w:tc>
          <w:tcPr>
            <w:tcW w:w="1981" w:type="dxa"/>
          </w:tcPr>
          <w:p w:rsidR="00F36D6C" w:rsidRPr="00DC2952" w:rsidRDefault="00641981" w:rsidP="0078586B">
            <w:pPr>
              <w:spacing w:after="0"/>
              <w:jc w:val="center"/>
              <w:rPr>
                <w:sz w:val="20"/>
                <w:szCs w:val="20"/>
              </w:rPr>
            </w:pPr>
            <w:r>
              <w:rPr>
                <w:sz w:val="20"/>
                <w:szCs w:val="20"/>
              </w:rPr>
              <w:t>20%</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Physiotherapist</w:t>
            </w:r>
          </w:p>
        </w:tc>
        <w:tc>
          <w:tcPr>
            <w:tcW w:w="2355" w:type="dxa"/>
          </w:tcPr>
          <w:p w:rsidR="00F36D6C" w:rsidRPr="00DC2952" w:rsidRDefault="00641981" w:rsidP="0078586B">
            <w:pPr>
              <w:spacing w:after="0"/>
              <w:jc w:val="center"/>
              <w:rPr>
                <w:sz w:val="20"/>
                <w:szCs w:val="20"/>
              </w:rPr>
            </w:pPr>
            <w:r>
              <w:rPr>
                <w:sz w:val="20"/>
                <w:szCs w:val="20"/>
              </w:rPr>
              <w:t>22,384</w:t>
            </w:r>
          </w:p>
        </w:tc>
        <w:tc>
          <w:tcPr>
            <w:tcW w:w="2215" w:type="dxa"/>
          </w:tcPr>
          <w:p w:rsidR="00F36D6C" w:rsidRPr="00DC2952" w:rsidRDefault="00641981" w:rsidP="0078586B">
            <w:pPr>
              <w:spacing w:after="0"/>
              <w:jc w:val="center"/>
              <w:rPr>
                <w:sz w:val="20"/>
                <w:szCs w:val="20"/>
              </w:rPr>
            </w:pPr>
            <w:r>
              <w:rPr>
                <w:sz w:val="20"/>
                <w:szCs w:val="20"/>
              </w:rPr>
              <w:t>31,889</w:t>
            </w:r>
          </w:p>
        </w:tc>
        <w:tc>
          <w:tcPr>
            <w:tcW w:w="1981" w:type="dxa"/>
          </w:tcPr>
          <w:p w:rsidR="00F36D6C" w:rsidRPr="00DC2952" w:rsidRDefault="00641981" w:rsidP="0078586B">
            <w:pPr>
              <w:spacing w:after="0"/>
              <w:jc w:val="center"/>
              <w:rPr>
                <w:sz w:val="20"/>
                <w:szCs w:val="20"/>
              </w:rPr>
            </w:pPr>
            <w:r>
              <w:rPr>
                <w:sz w:val="20"/>
                <w:szCs w:val="20"/>
              </w:rPr>
              <w:t>43%</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Podiatry practitioner</w:t>
            </w:r>
          </w:p>
        </w:tc>
        <w:tc>
          <w:tcPr>
            <w:tcW w:w="2355" w:type="dxa"/>
          </w:tcPr>
          <w:p w:rsidR="00F36D6C" w:rsidRPr="00DC2952" w:rsidRDefault="00641981" w:rsidP="0078586B">
            <w:pPr>
              <w:spacing w:after="0"/>
              <w:jc w:val="center"/>
              <w:rPr>
                <w:sz w:val="20"/>
                <w:szCs w:val="20"/>
              </w:rPr>
            </w:pPr>
            <w:r>
              <w:rPr>
                <w:sz w:val="20"/>
                <w:szCs w:val="20"/>
              </w:rPr>
              <w:t>3,461</w:t>
            </w:r>
          </w:p>
        </w:tc>
        <w:tc>
          <w:tcPr>
            <w:tcW w:w="2215" w:type="dxa"/>
          </w:tcPr>
          <w:p w:rsidR="00F36D6C" w:rsidRPr="00DC2952" w:rsidRDefault="00641981" w:rsidP="0078586B">
            <w:pPr>
              <w:spacing w:after="0"/>
              <w:jc w:val="center"/>
              <w:rPr>
                <w:sz w:val="20"/>
                <w:szCs w:val="20"/>
              </w:rPr>
            </w:pPr>
            <w:r>
              <w:rPr>
                <w:sz w:val="20"/>
                <w:szCs w:val="20"/>
              </w:rPr>
              <w:t>5,149</w:t>
            </w:r>
          </w:p>
        </w:tc>
        <w:tc>
          <w:tcPr>
            <w:tcW w:w="1981" w:type="dxa"/>
          </w:tcPr>
          <w:p w:rsidR="00F36D6C" w:rsidRPr="00DC2952" w:rsidRDefault="00641981" w:rsidP="0078586B">
            <w:pPr>
              <w:spacing w:after="0"/>
              <w:jc w:val="center"/>
              <w:rPr>
                <w:sz w:val="20"/>
                <w:szCs w:val="20"/>
              </w:rPr>
            </w:pPr>
            <w:r>
              <w:rPr>
                <w:sz w:val="20"/>
                <w:szCs w:val="20"/>
              </w:rPr>
              <w:t>49%</w:t>
            </w:r>
          </w:p>
        </w:tc>
      </w:tr>
      <w:tr w:rsidR="00F36D6C" w:rsidTr="00F36D6C">
        <w:trPr>
          <w:cantSplit/>
        </w:trPr>
        <w:tc>
          <w:tcPr>
            <w:tcW w:w="3071" w:type="dxa"/>
          </w:tcPr>
          <w:p w:rsidR="00F36D6C" w:rsidRPr="0078586B" w:rsidRDefault="00F36D6C" w:rsidP="0078586B">
            <w:pPr>
              <w:spacing w:after="0"/>
              <w:rPr>
                <w:b/>
                <w:sz w:val="20"/>
                <w:szCs w:val="20"/>
              </w:rPr>
            </w:pPr>
            <w:r w:rsidRPr="0078586B">
              <w:rPr>
                <w:b/>
                <w:sz w:val="20"/>
                <w:szCs w:val="20"/>
              </w:rPr>
              <w:t>Psychologist</w:t>
            </w:r>
          </w:p>
        </w:tc>
        <w:tc>
          <w:tcPr>
            <w:tcW w:w="2355" w:type="dxa"/>
          </w:tcPr>
          <w:p w:rsidR="00F36D6C" w:rsidRPr="00DC2952" w:rsidRDefault="00641981" w:rsidP="0078586B">
            <w:pPr>
              <w:spacing w:after="0"/>
              <w:jc w:val="center"/>
              <w:rPr>
                <w:sz w:val="20"/>
                <w:szCs w:val="20"/>
              </w:rPr>
            </w:pPr>
            <w:r>
              <w:rPr>
                <w:sz w:val="20"/>
                <w:szCs w:val="20"/>
              </w:rPr>
              <w:t>29,142</w:t>
            </w:r>
          </w:p>
        </w:tc>
        <w:tc>
          <w:tcPr>
            <w:tcW w:w="2215" w:type="dxa"/>
          </w:tcPr>
          <w:p w:rsidR="00F36D6C" w:rsidRPr="00DC2952" w:rsidRDefault="00641981" w:rsidP="0078586B">
            <w:pPr>
              <w:spacing w:after="0"/>
              <w:jc w:val="center"/>
              <w:rPr>
                <w:sz w:val="20"/>
                <w:szCs w:val="20"/>
              </w:rPr>
            </w:pPr>
            <w:r>
              <w:rPr>
                <w:sz w:val="20"/>
                <w:szCs w:val="20"/>
              </w:rPr>
              <w:t>36,267</w:t>
            </w:r>
          </w:p>
        </w:tc>
        <w:tc>
          <w:tcPr>
            <w:tcW w:w="1981" w:type="dxa"/>
          </w:tcPr>
          <w:p w:rsidR="00F36D6C" w:rsidRPr="00DC2952" w:rsidRDefault="008D2DC0" w:rsidP="0078586B">
            <w:pPr>
              <w:spacing w:after="0"/>
              <w:jc w:val="center"/>
              <w:rPr>
                <w:sz w:val="20"/>
                <w:szCs w:val="20"/>
              </w:rPr>
            </w:pPr>
            <w:r>
              <w:rPr>
                <w:sz w:val="20"/>
                <w:szCs w:val="20"/>
              </w:rPr>
              <w:t>24</w:t>
            </w:r>
            <w:r w:rsidR="00641981">
              <w:rPr>
                <w:sz w:val="20"/>
                <w:szCs w:val="20"/>
              </w:rPr>
              <w:t>%</w:t>
            </w:r>
          </w:p>
        </w:tc>
      </w:tr>
      <w:tr w:rsidR="00F36D6C" w:rsidTr="0078586B">
        <w:trPr>
          <w:cantSplit/>
        </w:trPr>
        <w:tc>
          <w:tcPr>
            <w:tcW w:w="3071" w:type="dxa"/>
            <w:shd w:val="clear" w:color="auto" w:fill="7F7F7F" w:themeFill="text1" w:themeFillTint="80"/>
          </w:tcPr>
          <w:p w:rsidR="00F36D6C" w:rsidRPr="0078586B" w:rsidRDefault="00F36D6C" w:rsidP="0078586B">
            <w:pPr>
              <w:spacing w:after="0"/>
              <w:rPr>
                <w:b/>
                <w:color w:val="FFFFFF" w:themeColor="background1"/>
                <w:sz w:val="20"/>
                <w:szCs w:val="20"/>
              </w:rPr>
            </w:pPr>
            <w:r w:rsidRPr="0078586B">
              <w:rPr>
                <w:b/>
                <w:color w:val="FFFFFF" w:themeColor="background1"/>
                <w:sz w:val="20"/>
                <w:szCs w:val="20"/>
              </w:rPr>
              <w:t>TOTAL</w:t>
            </w:r>
          </w:p>
        </w:tc>
        <w:tc>
          <w:tcPr>
            <w:tcW w:w="2355" w:type="dxa"/>
            <w:shd w:val="clear" w:color="auto" w:fill="7F7F7F" w:themeFill="text1" w:themeFillTint="80"/>
          </w:tcPr>
          <w:p w:rsidR="00F36D6C" w:rsidRPr="0078586B" w:rsidRDefault="00641981" w:rsidP="0078586B">
            <w:pPr>
              <w:spacing w:after="0"/>
              <w:jc w:val="center"/>
              <w:rPr>
                <w:b/>
                <w:color w:val="FFFFFF" w:themeColor="background1"/>
                <w:sz w:val="20"/>
                <w:szCs w:val="20"/>
              </w:rPr>
            </w:pPr>
            <w:r w:rsidRPr="0078586B">
              <w:rPr>
                <w:b/>
                <w:color w:val="FFFFFF" w:themeColor="background1"/>
                <w:sz w:val="20"/>
                <w:szCs w:val="20"/>
              </w:rPr>
              <w:t>530,115 (2010/11)</w:t>
            </w:r>
          </w:p>
        </w:tc>
        <w:tc>
          <w:tcPr>
            <w:tcW w:w="2215" w:type="dxa"/>
            <w:shd w:val="clear" w:color="auto" w:fill="7F7F7F" w:themeFill="text1" w:themeFillTint="80"/>
          </w:tcPr>
          <w:p w:rsidR="00F36D6C" w:rsidRPr="0078586B" w:rsidRDefault="00641981" w:rsidP="0078586B">
            <w:pPr>
              <w:spacing w:after="0"/>
              <w:jc w:val="center"/>
              <w:rPr>
                <w:b/>
                <w:color w:val="FFFFFF" w:themeColor="background1"/>
                <w:sz w:val="20"/>
                <w:szCs w:val="20"/>
              </w:rPr>
            </w:pPr>
            <w:r w:rsidRPr="0078586B">
              <w:rPr>
                <w:b/>
                <w:color w:val="FFFFFF" w:themeColor="background1"/>
                <w:sz w:val="20"/>
                <w:szCs w:val="20"/>
              </w:rPr>
              <w:t>700,162</w:t>
            </w:r>
          </w:p>
        </w:tc>
        <w:tc>
          <w:tcPr>
            <w:tcW w:w="1981" w:type="dxa"/>
            <w:shd w:val="clear" w:color="auto" w:fill="7F7F7F" w:themeFill="text1" w:themeFillTint="80"/>
          </w:tcPr>
          <w:p w:rsidR="00F36D6C" w:rsidRPr="0078586B" w:rsidRDefault="00E00F81" w:rsidP="00E00F81">
            <w:pPr>
              <w:spacing w:after="0"/>
              <w:jc w:val="center"/>
              <w:rPr>
                <w:b/>
                <w:color w:val="FFFFFF" w:themeColor="background1"/>
                <w:sz w:val="20"/>
                <w:szCs w:val="20"/>
              </w:rPr>
            </w:pPr>
            <w:r>
              <w:rPr>
                <w:b/>
                <w:color w:val="FFFFFF" w:themeColor="background1"/>
                <w:sz w:val="20"/>
                <w:szCs w:val="20"/>
              </w:rPr>
              <w:t>32%</w:t>
            </w:r>
          </w:p>
        </w:tc>
      </w:tr>
    </w:tbl>
    <w:p w:rsidR="00C93F85" w:rsidRPr="00C93F85" w:rsidRDefault="00C93F85" w:rsidP="00C93F85">
      <w:pPr>
        <w:pStyle w:val="AHPRABulletlevel1"/>
        <w:numPr>
          <w:ilvl w:val="0"/>
          <w:numId w:val="0"/>
        </w:numPr>
      </w:pPr>
    </w:p>
    <w:p w:rsidR="00641981" w:rsidRDefault="006C2BBE" w:rsidP="00641981">
      <w:pPr>
        <w:pStyle w:val="AHPRABulletlevel1"/>
        <w:numPr>
          <w:ilvl w:val="0"/>
          <w:numId w:val="0"/>
        </w:numPr>
        <w:rPr>
          <w:rFonts w:cs="Arial"/>
          <w:b/>
          <w:bCs/>
          <w:color w:val="288AC4"/>
          <w:sz w:val="18"/>
          <w:szCs w:val="18"/>
        </w:rPr>
      </w:pPr>
      <w:r>
        <w:rPr>
          <w:rFonts w:cs="Arial"/>
          <w:b/>
          <w:bCs/>
          <w:color w:val="288AC4"/>
          <w:sz w:val="18"/>
          <w:szCs w:val="18"/>
        </w:rPr>
        <w:t xml:space="preserve">2. </w:t>
      </w:r>
      <w:r w:rsidR="00641981">
        <w:rPr>
          <w:rFonts w:cs="Arial"/>
          <w:b/>
          <w:bCs/>
          <w:color w:val="288AC4"/>
          <w:sz w:val="18"/>
          <w:szCs w:val="18"/>
        </w:rPr>
        <w:t>Cross-profession gender representation</w:t>
      </w:r>
    </w:p>
    <w:p w:rsidR="00641981" w:rsidRDefault="00641981" w:rsidP="00641981">
      <w:pPr>
        <w:pStyle w:val="AHPRABulletlevel1"/>
        <w:numPr>
          <w:ilvl w:val="0"/>
          <w:numId w:val="0"/>
        </w:numPr>
        <w:rPr>
          <w:rFonts w:cs="Arial"/>
          <w:b/>
          <w:bCs/>
          <w:color w:val="288AC4"/>
          <w:sz w:val="18"/>
          <w:szCs w:val="18"/>
        </w:rPr>
      </w:pP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9"/>
        <w:gridCol w:w="1975"/>
        <w:gridCol w:w="1667"/>
        <w:gridCol w:w="1864"/>
        <w:gridCol w:w="1497"/>
      </w:tblGrid>
      <w:tr w:rsidR="00397B45" w:rsidTr="0078586B">
        <w:trPr>
          <w:cantSplit/>
          <w:tblHeader/>
        </w:trPr>
        <w:tc>
          <w:tcPr>
            <w:tcW w:w="2619" w:type="dxa"/>
            <w:shd w:val="clear" w:color="auto" w:fill="0070C0"/>
          </w:tcPr>
          <w:p w:rsidR="00397B45" w:rsidRPr="0078586B" w:rsidRDefault="00397B45" w:rsidP="0078586B">
            <w:pPr>
              <w:pStyle w:val="AHPRAtableheading"/>
              <w:spacing w:before="0" w:after="0"/>
              <w:rPr>
                <w:color w:val="FFFFFF" w:themeColor="background1"/>
              </w:rPr>
            </w:pPr>
            <w:r w:rsidRPr="0078586B">
              <w:rPr>
                <w:color w:val="FFFFFF" w:themeColor="background1"/>
              </w:rPr>
              <w:t>Registered practitioners</w:t>
            </w:r>
          </w:p>
        </w:tc>
        <w:tc>
          <w:tcPr>
            <w:tcW w:w="1975" w:type="dxa"/>
            <w:shd w:val="clear" w:color="auto" w:fill="0070C0"/>
          </w:tcPr>
          <w:p w:rsidR="00397B45" w:rsidRPr="0078586B" w:rsidRDefault="00397B45" w:rsidP="0078586B">
            <w:pPr>
              <w:pStyle w:val="AHPRAtableheading"/>
              <w:spacing w:before="0" w:after="0"/>
              <w:rPr>
                <w:color w:val="FFFFFF" w:themeColor="background1"/>
              </w:rPr>
            </w:pPr>
            <w:r w:rsidRPr="0078586B">
              <w:rPr>
                <w:color w:val="FFFFFF" w:themeColor="background1"/>
              </w:rPr>
              <w:t xml:space="preserve">2010/11 </w:t>
            </w:r>
          </w:p>
          <w:p w:rsidR="00397B45" w:rsidRPr="0078586B" w:rsidRDefault="00397B45" w:rsidP="0078586B">
            <w:pPr>
              <w:pStyle w:val="AHPRAtableheading"/>
              <w:spacing w:before="0" w:after="0"/>
              <w:rPr>
                <w:color w:val="FFFFFF" w:themeColor="background1"/>
              </w:rPr>
            </w:pPr>
            <w:r w:rsidRPr="0078586B">
              <w:rPr>
                <w:color w:val="FFFFFF" w:themeColor="background1"/>
              </w:rPr>
              <w:t>Number</w:t>
            </w:r>
          </w:p>
        </w:tc>
        <w:tc>
          <w:tcPr>
            <w:tcW w:w="1667" w:type="dxa"/>
            <w:shd w:val="clear" w:color="auto" w:fill="0070C0"/>
          </w:tcPr>
          <w:p w:rsidR="00397B45" w:rsidRPr="0078586B" w:rsidRDefault="00397B45" w:rsidP="0078586B">
            <w:pPr>
              <w:pStyle w:val="AHPRAtableheading"/>
              <w:spacing w:before="0" w:after="0"/>
              <w:rPr>
                <w:color w:val="FFFFFF" w:themeColor="background1"/>
              </w:rPr>
            </w:pPr>
            <w:r w:rsidRPr="0078586B">
              <w:rPr>
                <w:color w:val="FFFFFF" w:themeColor="background1"/>
              </w:rPr>
              <w:t>2010/11</w:t>
            </w:r>
          </w:p>
          <w:p w:rsidR="00397B45" w:rsidRPr="0078586B" w:rsidRDefault="00397B45" w:rsidP="0078586B">
            <w:pPr>
              <w:pStyle w:val="AHPRAtableheading"/>
              <w:spacing w:before="0" w:after="0"/>
              <w:rPr>
                <w:color w:val="FFFFFF" w:themeColor="background1"/>
              </w:rPr>
            </w:pPr>
            <w:r w:rsidRPr="0078586B">
              <w:rPr>
                <w:color w:val="FFFFFF" w:themeColor="background1"/>
              </w:rPr>
              <w:t>P</w:t>
            </w:r>
            <w:r w:rsidR="00277743" w:rsidRPr="0078586B">
              <w:rPr>
                <w:color w:val="FFFFFF" w:themeColor="background1"/>
              </w:rPr>
              <w:t>roportion</w:t>
            </w:r>
          </w:p>
        </w:tc>
        <w:tc>
          <w:tcPr>
            <w:tcW w:w="1864" w:type="dxa"/>
            <w:shd w:val="clear" w:color="auto" w:fill="0070C0"/>
          </w:tcPr>
          <w:p w:rsidR="00397B45" w:rsidRPr="0078586B" w:rsidRDefault="00397B45" w:rsidP="0078586B">
            <w:pPr>
              <w:pStyle w:val="AHPRAtableheading"/>
              <w:spacing w:before="0" w:after="0"/>
              <w:rPr>
                <w:color w:val="FFFFFF" w:themeColor="background1"/>
              </w:rPr>
            </w:pPr>
            <w:r w:rsidRPr="0078586B">
              <w:rPr>
                <w:color w:val="FFFFFF" w:themeColor="background1"/>
              </w:rPr>
              <w:t>2017/18 (as at 14 May 2018) Number</w:t>
            </w:r>
          </w:p>
        </w:tc>
        <w:tc>
          <w:tcPr>
            <w:tcW w:w="1497" w:type="dxa"/>
            <w:shd w:val="clear" w:color="auto" w:fill="0070C0"/>
          </w:tcPr>
          <w:p w:rsidR="00397B45" w:rsidRPr="0078586B" w:rsidRDefault="00397B45" w:rsidP="0078586B">
            <w:pPr>
              <w:pStyle w:val="AHPRAtableheading"/>
              <w:spacing w:before="0" w:after="0"/>
              <w:rPr>
                <w:color w:val="FFFFFF" w:themeColor="background1"/>
              </w:rPr>
            </w:pPr>
            <w:r w:rsidRPr="0078586B">
              <w:rPr>
                <w:color w:val="FFFFFF" w:themeColor="background1"/>
              </w:rPr>
              <w:t>2017/18</w:t>
            </w:r>
          </w:p>
          <w:p w:rsidR="00397B45" w:rsidRPr="0078586B" w:rsidRDefault="00277743" w:rsidP="0078586B">
            <w:pPr>
              <w:pStyle w:val="AHPRAtableheading"/>
              <w:spacing w:before="0" w:after="0"/>
              <w:rPr>
                <w:color w:val="FFFFFF" w:themeColor="background1"/>
              </w:rPr>
            </w:pPr>
            <w:r w:rsidRPr="0078586B">
              <w:rPr>
                <w:color w:val="FFFFFF" w:themeColor="background1"/>
              </w:rPr>
              <w:t>Proportion</w:t>
            </w:r>
          </w:p>
        </w:tc>
      </w:tr>
      <w:tr w:rsidR="00397B45" w:rsidTr="00397B45">
        <w:trPr>
          <w:cantSplit/>
        </w:trPr>
        <w:tc>
          <w:tcPr>
            <w:tcW w:w="2619" w:type="dxa"/>
          </w:tcPr>
          <w:p w:rsidR="00397B45" w:rsidRPr="0078586B" w:rsidRDefault="00397B45" w:rsidP="0078586B">
            <w:pPr>
              <w:pStyle w:val="AHPRAtabletext"/>
              <w:rPr>
                <w:b/>
              </w:rPr>
            </w:pPr>
            <w:r w:rsidRPr="0078586B">
              <w:rPr>
                <w:b/>
              </w:rPr>
              <w:t>Female</w:t>
            </w:r>
          </w:p>
        </w:tc>
        <w:tc>
          <w:tcPr>
            <w:tcW w:w="1975" w:type="dxa"/>
          </w:tcPr>
          <w:p w:rsidR="00397B45" w:rsidRPr="0053749F" w:rsidRDefault="00397B45" w:rsidP="0078586B">
            <w:pPr>
              <w:pStyle w:val="AHPRAtabletext"/>
              <w:jc w:val="center"/>
            </w:pPr>
            <w:r>
              <w:t>369,541</w:t>
            </w:r>
          </w:p>
        </w:tc>
        <w:tc>
          <w:tcPr>
            <w:tcW w:w="1667" w:type="dxa"/>
          </w:tcPr>
          <w:p w:rsidR="00397B45" w:rsidRDefault="00397B45" w:rsidP="0078586B">
            <w:pPr>
              <w:pStyle w:val="AHPRAtabletext"/>
              <w:jc w:val="center"/>
            </w:pPr>
            <w:r>
              <w:t>70%</w:t>
            </w:r>
          </w:p>
        </w:tc>
        <w:tc>
          <w:tcPr>
            <w:tcW w:w="1864" w:type="dxa"/>
          </w:tcPr>
          <w:p w:rsidR="00397B45" w:rsidRPr="0053749F" w:rsidRDefault="00397B45" w:rsidP="0078586B">
            <w:pPr>
              <w:pStyle w:val="AHPRAtabletext"/>
              <w:jc w:val="center"/>
            </w:pPr>
            <w:r>
              <w:t>531,211</w:t>
            </w:r>
          </w:p>
        </w:tc>
        <w:tc>
          <w:tcPr>
            <w:tcW w:w="1497" w:type="dxa"/>
          </w:tcPr>
          <w:p w:rsidR="00397B45" w:rsidRDefault="00397B45" w:rsidP="0078586B">
            <w:pPr>
              <w:pStyle w:val="AHPRAtabletext"/>
              <w:jc w:val="center"/>
            </w:pPr>
            <w:r>
              <w:t>76%</w:t>
            </w:r>
          </w:p>
        </w:tc>
      </w:tr>
      <w:tr w:rsidR="00397B45" w:rsidTr="00397B45">
        <w:trPr>
          <w:cantSplit/>
        </w:trPr>
        <w:tc>
          <w:tcPr>
            <w:tcW w:w="2619" w:type="dxa"/>
          </w:tcPr>
          <w:p w:rsidR="00397B45" w:rsidRPr="0078586B" w:rsidRDefault="00397B45" w:rsidP="0078586B">
            <w:pPr>
              <w:pStyle w:val="AHPRAtabletext"/>
              <w:rPr>
                <w:b/>
              </w:rPr>
            </w:pPr>
            <w:r w:rsidRPr="0078586B">
              <w:rPr>
                <w:b/>
              </w:rPr>
              <w:t>Male</w:t>
            </w:r>
          </w:p>
        </w:tc>
        <w:tc>
          <w:tcPr>
            <w:tcW w:w="1975" w:type="dxa"/>
          </w:tcPr>
          <w:p w:rsidR="00397B45" w:rsidRPr="0053749F" w:rsidRDefault="00397B45" w:rsidP="0078586B">
            <w:pPr>
              <w:pStyle w:val="AHPRAtabletext"/>
              <w:jc w:val="center"/>
            </w:pPr>
            <w:r>
              <w:t>122,392</w:t>
            </w:r>
          </w:p>
        </w:tc>
        <w:tc>
          <w:tcPr>
            <w:tcW w:w="1667" w:type="dxa"/>
          </w:tcPr>
          <w:p w:rsidR="00397B45" w:rsidRDefault="00397B45" w:rsidP="0078586B">
            <w:pPr>
              <w:pStyle w:val="AHPRAtabletext"/>
              <w:jc w:val="center"/>
            </w:pPr>
            <w:r>
              <w:t>23%</w:t>
            </w:r>
          </w:p>
        </w:tc>
        <w:tc>
          <w:tcPr>
            <w:tcW w:w="1864" w:type="dxa"/>
          </w:tcPr>
          <w:p w:rsidR="00397B45" w:rsidRPr="0053749F" w:rsidRDefault="00397B45" w:rsidP="0078586B">
            <w:pPr>
              <w:pStyle w:val="AHPRAtabletext"/>
              <w:jc w:val="center"/>
            </w:pPr>
            <w:r>
              <w:t>168,945</w:t>
            </w:r>
          </w:p>
        </w:tc>
        <w:tc>
          <w:tcPr>
            <w:tcW w:w="1497" w:type="dxa"/>
          </w:tcPr>
          <w:p w:rsidR="00397B45" w:rsidRDefault="00397B45" w:rsidP="0078586B">
            <w:pPr>
              <w:pStyle w:val="AHPRAtabletext"/>
              <w:jc w:val="center"/>
            </w:pPr>
            <w:r>
              <w:t>24%</w:t>
            </w:r>
          </w:p>
        </w:tc>
      </w:tr>
      <w:tr w:rsidR="00397B45" w:rsidRPr="0053749F" w:rsidTr="00397B45">
        <w:trPr>
          <w:cantSplit/>
        </w:trPr>
        <w:tc>
          <w:tcPr>
            <w:tcW w:w="2619" w:type="dxa"/>
          </w:tcPr>
          <w:p w:rsidR="00397B45" w:rsidRPr="0078586B" w:rsidRDefault="00397B45" w:rsidP="0078586B">
            <w:pPr>
              <w:pStyle w:val="AHPRAtabletext"/>
              <w:rPr>
                <w:b/>
              </w:rPr>
            </w:pPr>
            <w:r w:rsidRPr="0078586B">
              <w:rPr>
                <w:b/>
              </w:rPr>
              <w:t>Intersex / indeterminate</w:t>
            </w:r>
          </w:p>
        </w:tc>
        <w:tc>
          <w:tcPr>
            <w:tcW w:w="1975" w:type="dxa"/>
          </w:tcPr>
          <w:p w:rsidR="00397B45" w:rsidRPr="0053749F" w:rsidRDefault="00397B45" w:rsidP="0078586B">
            <w:pPr>
              <w:pStyle w:val="AHPRAtabletext"/>
              <w:jc w:val="center"/>
            </w:pPr>
            <w:r>
              <w:t>-</w:t>
            </w:r>
          </w:p>
        </w:tc>
        <w:tc>
          <w:tcPr>
            <w:tcW w:w="1667" w:type="dxa"/>
          </w:tcPr>
          <w:p w:rsidR="00397B45" w:rsidRDefault="00397B45" w:rsidP="0078586B">
            <w:pPr>
              <w:pStyle w:val="AHPRAtabletext"/>
              <w:jc w:val="center"/>
            </w:pPr>
            <w:r>
              <w:t>-</w:t>
            </w:r>
          </w:p>
        </w:tc>
        <w:tc>
          <w:tcPr>
            <w:tcW w:w="1864" w:type="dxa"/>
          </w:tcPr>
          <w:p w:rsidR="00397B45" w:rsidRPr="0053749F" w:rsidRDefault="00397B45" w:rsidP="0078586B">
            <w:pPr>
              <w:pStyle w:val="AHPRAtabletext"/>
              <w:jc w:val="center"/>
            </w:pPr>
            <w:r>
              <w:t>6</w:t>
            </w:r>
          </w:p>
        </w:tc>
        <w:tc>
          <w:tcPr>
            <w:tcW w:w="1497" w:type="dxa"/>
          </w:tcPr>
          <w:p w:rsidR="00397B45" w:rsidRPr="0053749F" w:rsidRDefault="00397B45" w:rsidP="0078586B">
            <w:pPr>
              <w:pStyle w:val="AHPRAtabletext"/>
              <w:jc w:val="center"/>
            </w:pPr>
            <w:r>
              <w:t>0.0008%</w:t>
            </w:r>
          </w:p>
        </w:tc>
      </w:tr>
      <w:tr w:rsidR="00397B45" w:rsidRPr="0053749F" w:rsidTr="00397B45">
        <w:trPr>
          <w:cantSplit/>
        </w:trPr>
        <w:tc>
          <w:tcPr>
            <w:tcW w:w="2619" w:type="dxa"/>
          </w:tcPr>
          <w:p w:rsidR="00397B45" w:rsidRPr="0078586B" w:rsidRDefault="00397B45" w:rsidP="0078586B">
            <w:pPr>
              <w:pStyle w:val="AHPRAtabletext"/>
              <w:rPr>
                <w:b/>
              </w:rPr>
            </w:pPr>
            <w:r w:rsidRPr="0078586B">
              <w:rPr>
                <w:b/>
              </w:rPr>
              <w:t>Not stated / inadequately described</w:t>
            </w:r>
          </w:p>
        </w:tc>
        <w:tc>
          <w:tcPr>
            <w:tcW w:w="1975" w:type="dxa"/>
          </w:tcPr>
          <w:p w:rsidR="00397B45" w:rsidRPr="0053749F" w:rsidRDefault="00397B45" w:rsidP="0078586B">
            <w:pPr>
              <w:pStyle w:val="AHPRAtabletext"/>
              <w:jc w:val="center"/>
            </w:pPr>
            <w:r>
              <w:t>38,182</w:t>
            </w:r>
          </w:p>
        </w:tc>
        <w:tc>
          <w:tcPr>
            <w:tcW w:w="1667" w:type="dxa"/>
          </w:tcPr>
          <w:p w:rsidR="00397B45" w:rsidRDefault="00397B45" w:rsidP="0078586B">
            <w:pPr>
              <w:pStyle w:val="AHPRAtabletext"/>
              <w:jc w:val="center"/>
            </w:pPr>
            <w:r>
              <w:t>7%</w:t>
            </w:r>
          </w:p>
        </w:tc>
        <w:tc>
          <w:tcPr>
            <w:tcW w:w="1864" w:type="dxa"/>
          </w:tcPr>
          <w:p w:rsidR="00397B45" w:rsidRPr="0053749F" w:rsidRDefault="00397B45" w:rsidP="0078586B">
            <w:pPr>
              <w:pStyle w:val="AHPRAtabletext"/>
              <w:jc w:val="center"/>
            </w:pPr>
            <w:r>
              <w:t>-</w:t>
            </w:r>
          </w:p>
        </w:tc>
        <w:tc>
          <w:tcPr>
            <w:tcW w:w="1497" w:type="dxa"/>
          </w:tcPr>
          <w:p w:rsidR="00397B45" w:rsidRPr="0053749F" w:rsidRDefault="00397B45" w:rsidP="0078586B">
            <w:pPr>
              <w:pStyle w:val="AHPRAtabletext"/>
              <w:jc w:val="center"/>
            </w:pPr>
            <w:r>
              <w:t>-</w:t>
            </w:r>
          </w:p>
        </w:tc>
      </w:tr>
      <w:tr w:rsidR="00397B45" w:rsidRPr="0053749F" w:rsidTr="0078586B">
        <w:trPr>
          <w:cantSplit/>
        </w:trPr>
        <w:tc>
          <w:tcPr>
            <w:tcW w:w="2619" w:type="dxa"/>
            <w:shd w:val="clear" w:color="auto" w:fill="7F7F7F" w:themeFill="text1" w:themeFillTint="80"/>
          </w:tcPr>
          <w:p w:rsidR="00397B45" w:rsidRPr="0078586B" w:rsidRDefault="00397B45" w:rsidP="0078586B">
            <w:pPr>
              <w:pStyle w:val="AHPRAtabletext"/>
              <w:rPr>
                <w:b/>
                <w:color w:val="FFFFFF" w:themeColor="background1"/>
              </w:rPr>
            </w:pPr>
            <w:r w:rsidRPr="0078586B">
              <w:rPr>
                <w:b/>
                <w:color w:val="FFFFFF" w:themeColor="background1"/>
              </w:rPr>
              <w:t>TOTAL</w:t>
            </w:r>
          </w:p>
        </w:tc>
        <w:tc>
          <w:tcPr>
            <w:tcW w:w="1975" w:type="dxa"/>
            <w:shd w:val="clear" w:color="auto" w:fill="7F7F7F" w:themeFill="text1" w:themeFillTint="80"/>
          </w:tcPr>
          <w:p w:rsidR="00397B45" w:rsidRPr="0078586B" w:rsidRDefault="00397B45" w:rsidP="0078586B">
            <w:pPr>
              <w:pStyle w:val="AHPRAtabletext"/>
              <w:jc w:val="center"/>
              <w:rPr>
                <w:b/>
                <w:color w:val="FFFFFF" w:themeColor="background1"/>
              </w:rPr>
            </w:pPr>
            <w:r w:rsidRPr="0078586B">
              <w:rPr>
                <w:b/>
                <w:color w:val="FFFFFF" w:themeColor="background1"/>
              </w:rPr>
              <w:t>530,115</w:t>
            </w:r>
          </w:p>
        </w:tc>
        <w:tc>
          <w:tcPr>
            <w:tcW w:w="1667" w:type="dxa"/>
            <w:shd w:val="clear" w:color="auto" w:fill="7F7F7F" w:themeFill="text1" w:themeFillTint="80"/>
          </w:tcPr>
          <w:p w:rsidR="00397B45" w:rsidRPr="0078586B" w:rsidRDefault="00E00F81" w:rsidP="0078586B">
            <w:pPr>
              <w:pStyle w:val="AHPRAtabletext"/>
              <w:jc w:val="center"/>
              <w:rPr>
                <w:b/>
                <w:color w:val="FFFFFF" w:themeColor="background1"/>
              </w:rPr>
            </w:pPr>
            <w:r>
              <w:rPr>
                <w:b/>
                <w:color w:val="FFFFFF" w:themeColor="background1"/>
              </w:rPr>
              <w:t>-</w:t>
            </w:r>
          </w:p>
        </w:tc>
        <w:tc>
          <w:tcPr>
            <w:tcW w:w="1864" w:type="dxa"/>
            <w:shd w:val="clear" w:color="auto" w:fill="7F7F7F" w:themeFill="text1" w:themeFillTint="80"/>
          </w:tcPr>
          <w:p w:rsidR="00397B45" w:rsidRPr="0078586B" w:rsidRDefault="00397B45" w:rsidP="0078586B">
            <w:pPr>
              <w:pStyle w:val="AHPRAtabletext"/>
              <w:jc w:val="center"/>
              <w:rPr>
                <w:b/>
                <w:color w:val="FFFFFF" w:themeColor="background1"/>
              </w:rPr>
            </w:pPr>
            <w:r w:rsidRPr="0078586B">
              <w:rPr>
                <w:b/>
                <w:color w:val="FFFFFF" w:themeColor="background1"/>
              </w:rPr>
              <w:t>700,162</w:t>
            </w:r>
          </w:p>
        </w:tc>
        <w:tc>
          <w:tcPr>
            <w:tcW w:w="1497" w:type="dxa"/>
            <w:shd w:val="clear" w:color="auto" w:fill="7F7F7F" w:themeFill="text1" w:themeFillTint="80"/>
          </w:tcPr>
          <w:p w:rsidR="00397B45" w:rsidRPr="0078586B" w:rsidRDefault="00E00F81" w:rsidP="0078586B">
            <w:pPr>
              <w:pStyle w:val="AHPRAtabletext"/>
              <w:jc w:val="center"/>
              <w:rPr>
                <w:color w:val="FFFFFF" w:themeColor="background1"/>
              </w:rPr>
            </w:pPr>
            <w:r>
              <w:rPr>
                <w:color w:val="FFFFFF" w:themeColor="background1"/>
              </w:rPr>
              <w:t>-</w:t>
            </w:r>
          </w:p>
        </w:tc>
      </w:tr>
    </w:tbl>
    <w:p w:rsidR="00641981" w:rsidRDefault="00641981" w:rsidP="00641981">
      <w:pPr>
        <w:pStyle w:val="AHPRABulletlevel1"/>
        <w:numPr>
          <w:ilvl w:val="0"/>
          <w:numId w:val="0"/>
        </w:numPr>
        <w:rPr>
          <w:rFonts w:cs="Arial"/>
          <w:b/>
          <w:bCs/>
          <w:color w:val="288AC4"/>
          <w:sz w:val="18"/>
          <w:szCs w:val="18"/>
        </w:rPr>
      </w:pPr>
    </w:p>
    <w:p w:rsidR="00641981" w:rsidRDefault="006C2BBE" w:rsidP="00641981">
      <w:pPr>
        <w:pStyle w:val="AHPRABulletlevel1"/>
        <w:numPr>
          <w:ilvl w:val="0"/>
          <w:numId w:val="0"/>
        </w:numPr>
        <w:rPr>
          <w:rFonts w:cs="Arial"/>
          <w:b/>
          <w:bCs/>
          <w:color w:val="288AC4"/>
          <w:sz w:val="18"/>
          <w:szCs w:val="18"/>
        </w:rPr>
      </w:pPr>
      <w:r>
        <w:rPr>
          <w:rFonts w:cs="Arial"/>
          <w:b/>
          <w:bCs/>
          <w:color w:val="288AC4"/>
          <w:sz w:val="18"/>
          <w:szCs w:val="18"/>
        </w:rPr>
        <w:t xml:space="preserve">3. </w:t>
      </w:r>
      <w:r w:rsidR="00641981">
        <w:rPr>
          <w:rFonts w:cs="Arial"/>
          <w:b/>
          <w:bCs/>
          <w:color w:val="288AC4"/>
          <w:sz w:val="18"/>
          <w:szCs w:val="18"/>
        </w:rPr>
        <w:t>Cross-profession state and territory location</w:t>
      </w:r>
    </w:p>
    <w:p w:rsidR="00641981" w:rsidRDefault="00641981" w:rsidP="00641981">
      <w:pPr>
        <w:pStyle w:val="AHPRABulletlevel1"/>
        <w:numPr>
          <w:ilvl w:val="0"/>
          <w:numId w:val="0"/>
        </w:numPr>
        <w:rPr>
          <w:rFonts w:cs="Arial"/>
          <w:b/>
          <w:bCs/>
          <w:color w:val="288AC4"/>
          <w:sz w:val="18"/>
          <w:szCs w:val="18"/>
        </w:rPr>
      </w:pP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1"/>
        <w:gridCol w:w="2355"/>
        <w:gridCol w:w="2215"/>
        <w:gridCol w:w="1981"/>
      </w:tblGrid>
      <w:tr w:rsidR="00641981" w:rsidTr="0078586B">
        <w:trPr>
          <w:cantSplit/>
          <w:tblHeader/>
        </w:trPr>
        <w:tc>
          <w:tcPr>
            <w:tcW w:w="3071" w:type="dxa"/>
            <w:shd w:val="clear" w:color="auto" w:fill="0070C0"/>
          </w:tcPr>
          <w:p w:rsidR="00641981" w:rsidRPr="0078586B" w:rsidRDefault="00641981" w:rsidP="0078586B">
            <w:pPr>
              <w:pStyle w:val="AHPRAtableheading"/>
              <w:spacing w:before="0" w:after="0"/>
              <w:rPr>
                <w:color w:val="FFFFFF" w:themeColor="background1"/>
              </w:rPr>
            </w:pPr>
            <w:r w:rsidRPr="0078586B">
              <w:rPr>
                <w:color w:val="FFFFFF" w:themeColor="background1"/>
              </w:rPr>
              <w:t>Jurisdiction</w:t>
            </w:r>
          </w:p>
        </w:tc>
        <w:tc>
          <w:tcPr>
            <w:tcW w:w="2355" w:type="dxa"/>
            <w:shd w:val="clear" w:color="auto" w:fill="0070C0"/>
          </w:tcPr>
          <w:p w:rsidR="00641981" w:rsidRPr="0078586B" w:rsidRDefault="00641981" w:rsidP="0078586B">
            <w:pPr>
              <w:pStyle w:val="AHPRAtableheading"/>
              <w:spacing w:before="0" w:after="0"/>
              <w:rPr>
                <w:color w:val="FFFFFF" w:themeColor="background1"/>
              </w:rPr>
            </w:pPr>
            <w:r w:rsidRPr="0078586B">
              <w:rPr>
                <w:color w:val="FFFFFF" w:themeColor="background1"/>
              </w:rPr>
              <w:t xml:space="preserve">2010/11 </w:t>
            </w:r>
          </w:p>
        </w:tc>
        <w:tc>
          <w:tcPr>
            <w:tcW w:w="2215" w:type="dxa"/>
            <w:shd w:val="clear" w:color="auto" w:fill="0070C0"/>
          </w:tcPr>
          <w:p w:rsidR="00641981" w:rsidRPr="0078586B" w:rsidRDefault="00641981" w:rsidP="0078586B">
            <w:pPr>
              <w:pStyle w:val="AHPRAtableheading"/>
              <w:spacing w:before="0" w:after="0"/>
              <w:rPr>
                <w:color w:val="FFFFFF" w:themeColor="background1"/>
              </w:rPr>
            </w:pPr>
            <w:r w:rsidRPr="0078586B">
              <w:rPr>
                <w:color w:val="FFFFFF" w:themeColor="background1"/>
              </w:rPr>
              <w:t>2017/18 (as at 14 May 2018)</w:t>
            </w:r>
          </w:p>
        </w:tc>
        <w:tc>
          <w:tcPr>
            <w:tcW w:w="1981" w:type="dxa"/>
            <w:shd w:val="clear" w:color="auto" w:fill="0070C0"/>
          </w:tcPr>
          <w:p w:rsidR="00641981" w:rsidRPr="0078586B" w:rsidRDefault="00277743" w:rsidP="0078586B">
            <w:pPr>
              <w:pStyle w:val="AHPRAtableheading"/>
              <w:spacing w:before="0" w:after="0"/>
              <w:rPr>
                <w:color w:val="FFFFFF" w:themeColor="background1"/>
              </w:rPr>
            </w:pPr>
            <w:r w:rsidRPr="0078586B">
              <w:rPr>
                <w:color w:val="FFFFFF" w:themeColor="background1"/>
              </w:rPr>
              <w:t>Increase (decrease)</w:t>
            </w:r>
          </w:p>
        </w:tc>
      </w:tr>
      <w:tr w:rsidR="00641981" w:rsidTr="00641981">
        <w:trPr>
          <w:cantSplit/>
        </w:trPr>
        <w:tc>
          <w:tcPr>
            <w:tcW w:w="3071" w:type="dxa"/>
          </w:tcPr>
          <w:p w:rsidR="00641981" w:rsidRPr="0078586B" w:rsidRDefault="00641981" w:rsidP="00641981">
            <w:pPr>
              <w:pStyle w:val="AHPRAtabletext"/>
              <w:rPr>
                <w:b/>
              </w:rPr>
            </w:pPr>
            <w:r w:rsidRPr="0078586B">
              <w:rPr>
                <w:b/>
              </w:rPr>
              <w:t>ACT</w:t>
            </w:r>
          </w:p>
        </w:tc>
        <w:tc>
          <w:tcPr>
            <w:tcW w:w="2355" w:type="dxa"/>
          </w:tcPr>
          <w:p w:rsidR="00641981" w:rsidRPr="0053749F" w:rsidRDefault="0038584C" w:rsidP="00397B45">
            <w:pPr>
              <w:pStyle w:val="AHPRAtabletext"/>
              <w:jc w:val="center"/>
            </w:pPr>
            <w:r>
              <w:t>8,976</w:t>
            </w:r>
          </w:p>
        </w:tc>
        <w:tc>
          <w:tcPr>
            <w:tcW w:w="2215" w:type="dxa"/>
          </w:tcPr>
          <w:p w:rsidR="00641981" w:rsidRPr="0053749F" w:rsidRDefault="0038584C" w:rsidP="00397B45">
            <w:pPr>
              <w:pStyle w:val="AHPRAtabletext"/>
              <w:jc w:val="center"/>
            </w:pPr>
            <w:r>
              <w:t>12,328</w:t>
            </w:r>
          </w:p>
        </w:tc>
        <w:tc>
          <w:tcPr>
            <w:tcW w:w="1981" w:type="dxa"/>
          </w:tcPr>
          <w:p w:rsidR="00641981" w:rsidRDefault="0038584C" w:rsidP="00397B45">
            <w:pPr>
              <w:pStyle w:val="AHPRAtabletext"/>
              <w:jc w:val="center"/>
            </w:pPr>
            <w:r>
              <w:t>37%</w:t>
            </w:r>
          </w:p>
        </w:tc>
      </w:tr>
      <w:tr w:rsidR="00641981" w:rsidTr="00641981">
        <w:trPr>
          <w:cantSplit/>
        </w:trPr>
        <w:tc>
          <w:tcPr>
            <w:tcW w:w="3071" w:type="dxa"/>
          </w:tcPr>
          <w:p w:rsidR="00641981" w:rsidRPr="0078586B" w:rsidRDefault="00641981" w:rsidP="00641981">
            <w:pPr>
              <w:pStyle w:val="AHPRAtabletext"/>
              <w:rPr>
                <w:b/>
              </w:rPr>
            </w:pPr>
            <w:r w:rsidRPr="0078586B">
              <w:rPr>
                <w:b/>
              </w:rPr>
              <w:t>NSW</w:t>
            </w:r>
          </w:p>
        </w:tc>
        <w:tc>
          <w:tcPr>
            <w:tcW w:w="2355" w:type="dxa"/>
          </w:tcPr>
          <w:p w:rsidR="00641981" w:rsidRPr="0053749F" w:rsidRDefault="0038584C" w:rsidP="00397B45">
            <w:pPr>
              <w:pStyle w:val="AHPRAtabletext"/>
              <w:jc w:val="center"/>
            </w:pPr>
            <w:r>
              <w:t>156,139</w:t>
            </w:r>
          </w:p>
        </w:tc>
        <w:tc>
          <w:tcPr>
            <w:tcW w:w="2215" w:type="dxa"/>
          </w:tcPr>
          <w:p w:rsidR="00641981" w:rsidRPr="0053749F" w:rsidRDefault="0038584C" w:rsidP="00397B45">
            <w:pPr>
              <w:pStyle w:val="AHPRAtabletext"/>
              <w:jc w:val="center"/>
            </w:pPr>
            <w:r>
              <w:t>202,351</w:t>
            </w:r>
          </w:p>
        </w:tc>
        <w:tc>
          <w:tcPr>
            <w:tcW w:w="1981" w:type="dxa"/>
          </w:tcPr>
          <w:p w:rsidR="00641981" w:rsidRDefault="0038584C" w:rsidP="00397B45">
            <w:pPr>
              <w:pStyle w:val="AHPRAtabletext"/>
              <w:jc w:val="center"/>
            </w:pPr>
            <w:r>
              <w:t>30%</w:t>
            </w:r>
          </w:p>
        </w:tc>
      </w:tr>
      <w:tr w:rsidR="00641981" w:rsidRPr="0053749F" w:rsidTr="00641981">
        <w:trPr>
          <w:cantSplit/>
        </w:trPr>
        <w:tc>
          <w:tcPr>
            <w:tcW w:w="3071" w:type="dxa"/>
          </w:tcPr>
          <w:p w:rsidR="00641981" w:rsidRPr="0078586B" w:rsidRDefault="00641981" w:rsidP="00641981">
            <w:pPr>
              <w:pStyle w:val="AHPRAtabletext"/>
              <w:rPr>
                <w:b/>
              </w:rPr>
            </w:pPr>
            <w:r w:rsidRPr="0078586B">
              <w:rPr>
                <w:b/>
              </w:rPr>
              <w:t>NT</w:t>
            </w:r>
          </w:p>
        </w:tc>
        <w:tc>
          <w:tcPr>
            <w:tcW w:w="2355" w:type="dxa"/>
          </w:tcPr>
          <w:p w:rsidR="00641981" w:rsidRPr="0053749F" w:rsidRDefault="0038584C" w:rsidP="00397B45">
            <w:pPr>
              <w:pStyle w:val="AHPRAtabletext"/>
              <w:jc w:val="center"/>
            </w:pPr>
            <w:r>
              <w:t>5,121</w:t>
            </w:r>
          </w:p>
        </w:tc>
        <w:tc>
          <w:tcPr>
            <w:tcW w:w="2215" w:type="dxa"/>
          </w:tcPr>
          <w:p w:rsidR="00641981" w:rsidRPr="0053749F" w:rsidRDefault="0038584C" w:rsidP="00397B45">
            <w:pPr>
              <w:pStyle w:val="AHPRAtabletext"/>
              <w:jc w:val="center"/>
            </w:pPr>
            <w:r>
              <w:t>7,425</w:t>
            </w:r>
          </w:p>
        </w:tc>
        <w:tc>
          <w:tcPr>
            <w:tcW w:w="1981" w:type="dxa"/>
          </w:tcPr>
          <w:p w:rsidR="00641981" w:rsidRPr="0053749F" w:rsidRDefault="0038584C" w:rsidP="00397B45">
            <w:pPr>
              <w:pStyle w:val="AHPRAtabletext"/>
              <w:jc w:val="center"/>
            </w:pPr>
            <w:r>
              <w:t>45%</w:t>
            </w:r>
          </w:p>
        </w:tc>
      </w:tr>
      <w:tr w:rsidR="00641981" w:rsidRPr="0053749F" w:rsidTr="00641981">
        <w:trPr>
          <w:cantSplit/>
        </w:trPr>
        <w:tc>
          <w:tcPr>
            <w:tcW w:w="3071" w:type="dxa"/>
          </w:tcPr>
          <w:p w:rsidR="00641981" w:rsidRPr="0078586B" w:rsidRDefault="0038584C" w:rsidP="00641981">
            <w:pPr>
              <w:pStyle w:val="AHPRAtabletext"/>
              <w:rPr>
                <w:b/>
              </w:rPr>
            </w:pPr>
            <w:r w:rsidRPr="0078586B">
              <w:rPr>
                <w:b/>
              </w:rPr>
              <w:t>Qld</w:t>
            </w:r>
          </w:p>
        </w:tc>
        <w:tc>
          <w:tcPr>
            <w:tcW w:w="2355" w:type="dxa"/>
          </w:tcPr>
          <w:p w:rsidR="00641981" w:rsidRPr="0053749F" w:rsidRDefault="0038584C" w:rsidP="00397B45">
            <w:pPr>
              <w:pStyle w:val="AHPRAtabletext"/>
              <w:jc w:val="center"/>
            </w:pPr>
            <w:r>
              <w:t>99,850</w:t>
            </w:r>
          </w:p>
        </w:tc>
        <w:tc>
          <w:tcPr>
            <w:tcW w:w="2215" w:type="dxa"/>
          </w:tcPr>
          <w:p w:rsidR="00641981" w:rsidRPr="0053749F" w:rsidRDefault="0038584C" w:rsidP="00397B45">
            <w:pPr>
              <w:pStyle w:val="AHPRAtabletext"/>
              <w:jc w:val="center"/>
            </w:pPr>
            <w:r>
              <w:t>138,790</w:t>
            </w:r>
          </w:p>
        </w:tc>
        <w:tc>
          <w:tcPr>
            <w:tcW w:w="1981" w:type="dxa"/>
          </w:tcPr>
          <w:p w:rsidR="00641981" w:rsidRPr="0053749F" w:rsidRDefault="0038584C" w:rsidP="00397B45">
            <w:pPr>
              <w:pStyle w:val="AHPRAtabletext"/>
              <w:jc w:val="center"/>
            </w:pPr>
            <w:r>
              <w:t>39%</w:t>
            </w:r>
          </w:p>
        </w:tc>
      </w:tr>
      <w:tr w:rsidR="00641981" w:rsidRPr="0053749F" w:rsidTr="00641981">
        <w:trPr>
          <w:cantSplit/>
        </w:trPr>
        <w:tc>
          <w:tcPr>
            <w:tcW w:w="3071" w:type="dxa"/>
          </w:tcPr>
          <w:p w:rsidR="00641981" w:rsidRPr="0078586B" w:rsidRDefault="00641981" w:rsidP="00641981">
            <w:pPr>
              <w:pStyle w:val="AHPRAtabletext"/>
              <w:rPr>
                <w:b/>
              </w:rPr>
            </w:pPr>
            <w:r w:rsidRPr="0078586B">
              <w:rPr>
                <w:b/>
              </w:rPr>
              <w:t>SA</w:t>
            </w:r>
          </w:p>
        </w:tc>
        <w:tc>
          <w:tcPr>
            <w:tcW w:w="2355" w:type="dxa"/>
          </w:tcPr>
          <w:p w:rsidR="00641981" w:rsidRPr="0053749F" w:rsidRDefault="0038584C" w:rsidP="00397B45">
            <w:pPr>
              <w:pStyle w:val="AHPRAtabletext"/>
              <w:jc w:val="center"/>
            </w:pPr>
            <w:r>
              <w:t>44,441</w:t>
            </w:r>
          </w:p>
        </w:tc>
        <w:tc>
          <w:tcPr>
            <w:tcW w:w="2215" w:type="dxa"/>
          </w:tcPr>
          <w:p w:rsidR="00641981" w:rsidRPr="0053749F" w:rsidRDefault="0038584C" w:rsidP="00397B45">
            <w:pPr>
              <w:pStyle w:val="AHPRAtabletext"/>
              <w:jc w:val="center"/>
            </w:pPr>
            <w:r>
              <w:t>54,982</w:t>
            </w:r>
          </w:p>
        </w:tc>
        <w:tc>
          <w:tcPr>
            <w:tcW w:w="1981" w:type="dxa"/>
          </w:tcPr>
          <w:p w:rsidR="00641981" w:rsidRPr="0053749F" w:rsidRDefault="0038584C" w:rsidP="00397B45">
            <w:pPr>
              <w:pStyle w:val="AHPRAtabletext"/>
              <w:jc w:val="center"/>
            </w:pPr>
            <w:r>
              <w:t>24%</w:t>
            </w:r>
          </w:p>
        </w:tc>
      </w:tr>
      <w:tr w:rsidR="00641981" w:rsidRPr="0053749F" w:rsidTr="00641981">
        <w:trPr>
          <w:cantSplit/>
        </w:trPr>
        <w:tc>
          <w:tcPr>
            <w:tcW w:w="3071" w:type="dxa"/>
          </w:tcPr>
          <w:p w:rsidR="00641981" w:rsidRPr="0078586B" w:rsidRDefault="00641981" w:rsidP="00641981">
            <w:pPr>
              <w:pStyle w:val="AHPRAtabletext"/>
              <w:rPr>
                <w:b/>
              </w:rPr>
            </w:pPr>
            <w:r w:rsidRPr="0078586B">
              <w:rPr>
                <w:b/>
              </w:rPr>
              <w:t>T</w:t>
            </w:r>
            <w:r w:rsidR="00EB65A6" w:rsidRPr="0078586B">
              <w:rPr>
                <w:b/>
              </w:rPr>
              <w:t>as.</w:t>
            </w:r>
          </w:p>
        </w:tc>
        <w:tc>
          <w:tcPr>
            <w:tcW w:w="2355" w:type="dxa"/>
          </w:tcPr>
          <w:p w:rsidR="00641981" w:rsidRPr="0053749F" w:rsidRDefault="0038584C" w:rsidP="00397B45">
            <w:pPr>
              <w:pStyle w:val="AHPRAtabletext"/>
              <w:jc w:val="center"/>
            </w:pPr>
            <w:r>
              <w:t>12,407</w:t>
            </w:r>
          </w:p>
        </w:tc>
        <w:tc>
          <w:tcPr>
            <w:tcW w:w="2215" w:type="dxa"/>
          </w:tcPr>
          <w:p w:rsidR="00641981" w:rsidRPr="0053749F" w:rsidRDefault="0038584C" w:rsidP="00397B45">
            <w:pPr>
              <w:pStyle w:val="AHPRAtabletext"/>
              <w:jc w:val="center"/>
            </w:pPr>
            <w:r>
              <w:t>15,103</w:t>
            </w:r>
          </w:p>
        </w:tc>
        <w:tc>
          <w:tcPr>
            <w:tcW w:w="1981" w:type="dxa"/>
          </w:tcPr>
          <w:p w:rsidR="00641981" w:rsidRPr="0053749F" w:rsidRDefault="0038584C" w:rsidP="00397B45">
            <w:pPr>
              <w:pStyle w:val="AHPRAtabletext"/>
              <w:jc w:val="center"/>
            </w:pPr>
            <w:r>
              <w:t>22%</w:t>
            </w:r>
          </w:p>
        </w:tc>
      </w:tr>
      <w:tr w:rsidR="00641981" w:rsidRPr="0053749F" w:rsidTr="00641981">
        <w:trPr>
          <w:cantSplit/>
        </w:trPr>
        <w:tc>
          <w:tcPr>
            <w:tcW w:w="3071" w:type="dxa"/>
          </w:tcPr>
          <w:p w:rsidR="00641981" w:rsidRPr="0078586B" w:rsidRDefault="0038584C" w:rsidP="00641981">
            <w:pPr>
              <w:pStyle w:val="AHPRAtabletext"/>
              <w:rPr>
                <w:b/>
              </w:rPr>
            </w:pPr>
            <w:r w:rsidRPr="0078586B">
              <w:rPr>
                <w:b/>
              </w:rPr>
              <w:t>Vic.</w:t>
            </w:r>
          </w:p>
        </w:tc>
        <w:tc>
          <w:tcPr>
            <w:tcW w:w="2355" w:type="dxa"/>
          </w:tcPr>
          <w:p w:rsidR="00641981" w:rsidRPr="0053749F" w:rsidRDefault="0038584C" w:rsidP="00397B45">
            <w:pPr>
              <w:pStyle w:val="AHPRAtabletext"/>
              <w:jc w:val="center"/>
            </w:pPr>
            <w:r>
              <w:t>137,361</w:t>
            </w:r>
          </w:p>
        </w:tc>
        <w:tc>
          <w:tcPr>
            <w:tcW w:w="2215" w:type="dxa"/>
          </w:tcPr>
          <w:p w:rsidR="00641981" w:rsidRPr="0053749F" w:rsidRDefault="0038584C" w:rsidP="00397B45">
            <w:pPr>
              <w:pStyle w:val="AHPRAtabletext"/>
              <w:jc w:val="center"/>
            </w:pPr>
            <w:r>
              <w:t>182,404</w:t>
            </w:r>
          </w:p>
        </w:tc>
        <w:tc>
          <w:tcPr>
            <w:tcW w:w="1981" w:type="dxa"/>
          </w:tcPr>
          <w:p w:rsidR="00641981" w:rsidRPr="0053749F" w:rsidRDefault="00D25F50" w:rsidP="00397B45">
            <w:pPr>
              <w:pStyle w:val="AHPRAtabletext"/>
              <w:jc w:val="center"/>
            </w:pPr>
            <w:r>
              <w:t>33%</w:t>
            </w:r>
          </w:p>
        </w:tc>
      </w:tr>
      <w:tr w:rsidR="00641981" w:rsidRPr="0053749F" w:rsidTr="00641981">
        <w:trPr>
          <w:cantSplit/>
        </w:trPr>
        <w:tc>
          <w:tcPr>
            <w:tcW w:w="3071" w:type="dxa"/>
          </w:tcPr>
          <w:p w:rsidR="00641981" w:rsidRPr="0078586B" w:rsidRDefault="00641981" w:rsidP="00641981">
            <w:pPr>
              <w:pStyle w:val="AHPRAtabletext"/>
              <w:rPr>
                <w:b/>
              </w:rPr>
            </w:pPr>
            <w:r w:rsidRPr="0078586B">
              <w:rPr>
                <w:b/>
              </w:rPr>
              <w:t>WA</w:t>
            </w:r>
          </w:p>
        </w:tc>
        <w:tc>
          <w:tcPr>
            <w:tcW w:w="2355" w:type="dxa"/>
          </w:tcPr>
          <w:p w:rsidR="00641981" w:rsidRPr="0053749F" w:rsidRDefault="0038584C" w:rsidP="00397B45">
            <w:pPr>
              <w:pStyle w:val="AHPRAtabletext"/>
              <w:jc w:val="center"/>
            </w:pPr>
            <w:r>
              <w:t>52,111</w:t>
            </w:r>
          </w:p>
        </w:tc>
        <w:tc>
          <w:tcPr>
            <w:tcW w:w="2215" w:type="dxa"/>
          </w:tcPr>
          <w:p w:rsidR="00641981" w:rsidRPr="0053749F" w:rsidRDefault="0038584C" w:rsidP="00397B45">
            <w:pPr>
              <w:pStyle w:val="AHPRAtabletext"/>
              <w:jc w:val="center"/>
            </w:pPr>
            <w:r>
              <w:t>71,053</w:t>
            </w:r>
          </w:p>
        </w:tc>
        <w:tc>
          <w:tcPr>
            <w:tcW w:w="1981" w:type="dxa"/>
          </w:tcPr>
          <w:p w:rsidR="00641981" w:rsidRPr="0053749F" w:rsidRDefault="00D25F50" w:rsidP="00397B45">
            <w:pPr>
              <w:pStyle w:val="AHPRAtabletext"/>
              <w:jc w:val="center"/>
            </w:pPr>
            <w:r>
              <w:t>36%</w:t>
            </w:r>
          </w:p>
        </w:tc>
      </w:tr>
      <w:tr w:rsidR="00641981" w:rsidRPr="0053749F" w:rsidTr="00641981">
        <w:trPr>
          <w:cantSplit/>
        </w:trPr>
        <w:tc>
          <w:tcPr>
            <w:tcW w:w="3071" w:type="dxa"/>
          </w:tcPr>
          <w:p w:rsidR="00641981" w:rsidRPr="0078586B" w:rsidRDefault="00641981" w:rsidP="00641981">
            <w:pPr>
              <w:pStyle w:val="AHPRAtabletext"/>
              <w:rPr>
                <w:b/>
              </w:rPr>
            </w:pPr>
            <w:r w:rsidRPr="0078586B">
              <w:rPr>
                <w:b/>
              </w:rPr>
              <w:t>No principal place of practice</w:t>
            </w:r>
          </w:p>
        </w:tc>
        <w:tc>
          <w:tcPr>
            <w:tcW w:w="2355" w:type="dxa"/>
          </w:tcPr>
          <w:p w:rsidR="00641981" w:rsidRPr="0053749F" w:rsidRDefault="0038584C" w:rsidP="00397B45">
            <w:pPr>
              <w:pStyle w:val="AHPRAtabletext"/>
              <w:jc w:val="center"/>
            </w:pPr>
            <w:r>
              <w:t>13,</w:t>
            </w:r>
            <w:r w:rsidR="00D25F50">
              <w:t>709</w:t>
            </w:r>
          </w:p>
        </w:tc>
        <w:tc>
          <w:tcPr>
            <w:tcW w:w="2215" w:type="dxa"/>
          </w:tcPr>
          <w:p w:rsidR="00641981" w:rsidRPr="0053749F" w:rsidRDefault="00D25F50" w:rsidP="00397B45">
            <w:pPr>
              <w:pStyle w:val="AHPRAtabletext"/>
              <w:jc w:val="center"/>
            </w:pPr>
            <w:r>
              <w:t>15,726</w:t>
            </w:r>
          </w:p>
        </w:tc>
        <w:tc>
          <w:tcPr>
            <w:tcW w:w="1981" w:type="dxa"/>
          </w:tcPr>
          <w:p w:rsidR="00641981" w:rsidRPr="0053749F" w:rsidRDefault="008D2DC0" w:rsidP="00397B45">
            <w:pPr>
              <w:pStyle w:val="AHPRAtabletext"/>
              <w:jc w:val="center"/>
            </w:pPr>
            <w:r>
              <w:t>15</w:t>
            </w:r>
            <w:r w:rsidR="00D25F50">
              <w:t>%</w:t>
            </w:r>
          </w:p>
        </w:tc>
      </w:tr>
    </w:tbl>
    <w:p w:rsidR="00641981" w:rsidRDefault="00641981" w:rsidP="00641981">
      <w:pPr>
        <w:pStyle w:val="AHPRABulletlevel1"/>
        <w:numPr>
          <w:ilvl w:val="0"/>
          <w:numId w:val="0"/>
        </w:numPr>
        <w:rPr>
          <w:rFonts w:cs="Arial"/>
          <w:b/>
          <w:bCs/>
          <w:color w:val="288AC4"/>
          <w:sz w:val="18"/>
          <w:szCs w:val="18"/>
        </w:rPr>
      </w:pPr>
    </w:p>
    <w:p w:rsidR="00641981" w:rsidRDefault="006C2BBE" w:rsidP="00641981">
      <w:pPr>
        <w:pStyle w:val="AHPRABulletlevel1"/>
        <w:numPr>
          <w:ilvl w:val="0"/>
          <w:numId w:val="0"/>
        </w:numPr>
        <w:rPr>
          <w:rFonts w:cs="Arial"/>
          <w:b/>
          <w:bCs/>
          <w:color w:val="288AC4"/>
          <w:sz w:val="18"/>
          <w:szCs w:val="18"/>
        </w:rPr>
      </w:pPr>
      <w:r>
        <w:rPr>
          <w:rFonts w:cs="Arial"/>
          <w:b/>
          <w:bCs/>
          <w:color w:val="288AC4"/>
          <w:sz w:val="18"/>
          <w:szCs w:val="18"/>
        </w:rPr>
        <w:t xml:space="preserve">4. </w:t>
      </w:r>
      <w:r w:rsidR="00641981">
        <w:rPr>
          <w:rFonts w:cs="Arial"/>
          <w:b/>
          <w:bCs/>
          <w:color w:val="288AC4"/>
          <w:sz w:val="18"/>
          <w:szCs w:val="18"/>
        </w:rPr>
        <w:t>Cross-profession age breakdown</w:t>
      </w:r>
    </w:p>
    <w:p w:rsidR="00641981" w:rsidRDefault="00641981" w:rsidP="00641981">
      <w:pPr>
        <w:pStyle w:val="AHPRABulletlevel1"/>
        <w:numPr>
          <w:ilvl w:val="0"/>
          <w:numId w:val="0"/>
        </w:numPr>
        <w:rPr>
          <w:rFonts w:cs="Arial"/>
          <w:b/>
          <w:bCs/>
          <w:color w:val="288AC4"/>
          <w:sz w:val="18"/>
          <w:szCs w:val="18"/>
        </w:rPr>
      </w:pP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1"/>
        <w:gridCol w:w="2355"/>
        <w:gridCol w:w="2215"/>
        <w:gridCol w:w="1981"/>
      </w:tblGrid>
      <w:tr w:rsidR="00641981" w:rsidTr="0078586B">
        <w:trPr>
          <w:cantSplit/>
          <w:tblHeader/>
        </w:trPr>
        <w:tc>
          <w:tcPr>
            <w:tcW w:w="3071" w:type="dxa"/>
            <w:shd w:val="clear" w:color="auto" w:fill="0070C0"/>
          </w:tcPr>
          <w:p w:rsidR="00641981" w:rsidRPr="0078586B" w:rsidRDefault="00641981" w:rsidP="0078586B">
            <w:pPr>
              <w:pStyle w:val="AHPRAtableheading"/>
              <w:spacing w:before="0" w:after="0"/>
              <w:rPr>
                <w:color w:val="FFFFFF" w:themeColor="background1"/>
              </w:rPr>
            </w:pPr>
            <w:r w:rsidRPr="0078586B">
              <w:rPr>
                <w:color w:val="FFFFFF" w:themeColor="background1"/>
              </w:rPr>
              <w:t>Age group</w:t>
            </w:r>
          </w:p>
        </w:tc>
        <w:tc>
          <w:tcPr>
            <w:tcW w:w="2355" w:type="dxa"/>
            <w:shd w:val="clear" w:color="auto" w:fill="0070C0"/>
          </w:tcPr>
          <w:p w:rsidR="00641981" w:rsidRPr="0078586B" w:rsidRDefault="00641981" w:rsidP="0078586B">
            <w:pPr>
              <w:pStyle w:val="AHPRAtableheading"/>
              <w:spacing w:before="0" w:after="0"/>
              <w:rPr>
                <w:color w:val="FFFFFF" w:themeColor="background1"/>
              </w:rPr>
            </w:pPr>
            <w:r w:rsidRPr="0078586B">
              <w:rPr>
                <w:color w:val="FFFFFF" w:themeColor="background1"/>
              </w:rPr>
              <w:t xml:space="preserve">2010/11 </w:t>
            </w:r>
          </w:p>
        </w:tc>
        <w:tc>
          <w:tcPr>
            <w:tcW w:w="2215" w:type="dxa"/>
            <w:shd w:val="clear" w:color="auto" w:fill="0070C0"/>
          </w:tcPr>
          <w:p w:rsidR="00641981" w:rsidRPr="0078586B" w:rsidRDefault="00641981" w:rsidP="0078586B">
            <w:pPr>
              <w:pStyle w:val="AHPRAtableheading"/>
              <w:spacing w:before="0" w:after="0"/>
              <w:rPr>
                <w:color w:val="FFFFFF" w:themeColor="background1"/>
              </w:rPr>
            </w:pPr>
            <w:r w:rsidRPr="0078586B">
              <w:rPr>
                <w:color w:val="FFFFFF" w:themeColor="background1"/>
              </w:rPr>
              <w:t>2017/18 (as at 14 May 2018)</w:t>
            </w:r>
          </w:p>
        </w:tc>
        <w:tc>
          <w:tcPr>
            <w:tcW w:w="1981" w:type="dxa"/>
            <w:shd w:val="clear" w:color="auto" w:fill="0070C0"/>
          </w:tcPr>
          <w:p w:rsidR="00641981" w:rsidRPr="0078586B" w:rsidRDefault="00277743" w:rsidP="0078586B">
            <w:pPr>
              <w:pStyle w:val="AHPRAtableheading"/>
              <w:spacing w:before="0" w:after="0"/>
              <w:rPr>
                <w:color w:val="FFFFFF" w:themeColor="background1"/>
              </w:rPr>
            </w:pPr>
            <w:r w:rsidRPr="0078586B">
              <w:rPr>
                <w:color w:val="FFFFFF" w:themeColor="background1"/>
              </w:rPr>
              <w:t>Increase (decrease)</w:t>
            </w:r>
          </w:p>
        </w:tc>
      </w:tr>
      <w:tr w:rsidR="00641981" w:rsidTr="00641981">
        <w:trPr>
          <w:cantSplit/>
        </w:trPr>
        <w:tc>
          <w:tcPr>
            <w:tcW w:w="3071" w:type="dxa"/>
          </w:tcPr>
          <w:p w:rsidR="00641981" w:rsidRPr="0078586B" w:rsidRDefault="00641981" w:rsidP="0078586B">
            <w:pPr>
              <w:pStyle w:val="AHPRAtabletext"/>
              <w:rPr>
                <w:b/>
              </w:rPr>
            </w:pPr>
            <w:r w:rsidRPr="0078586B">
              <w:rPr>
                <w:b/>
              </w:rPr>
              <w:t>Under 25</w:t>
            </w:r>
          </w:p>
        </w:tc>
        <w:tc>
          <w:tcPr>
            <w:tcW w:w="2355" w:type="dxa"/>
          </w:tcPr>
          <w:p w:rsidR="00641981" w:rsidRPr="0053749F" w:rsidRDefault="0038584C" w:rsidP="0078586B">
            <w:pPr>
              <w:pStyle w:val="AHPRAtabletext"/>
              <w:jc w:val="center"/>
            </w:pPr>
            <w:r>
              <w:t>19,726</w:t>
            </w:r>
          </w:p>
        </w:tc>
        <w:tc>
          <w:tcPr>
            <w:tcW w:w="2215" w:type="dxa"/>
          </w:tcPr>
          <w:p w:rsidR="00641981" w:rsidRPr="0053749F" w:rsidRDefault="0038584C" w:rsidP="0078586B">
            <w:pPr>
              <w:pStyle w:val="AHPRAtabletext"/>
              <w:jc w:val="center"/>
            </w:pPr>
            <w:r>
              <w:t>36,154</w:t>
            </w:r>
          </w:p>
        </w:tc>
        <w:tc>
          <w:tcPr>
            <w:tcW w:w="1981" w:type="dxa"/>
          </w:tcPr>
          <w:p w:rsidR="00641981" w:rsidRDefault="0038584C" w:rsidP="0078586B">
            <w:pPr>
              <w:pStyle w:val="AHPRAtabletext"/>
              <w:jc w:val="center"/>
            </w:pPr>
            <w:r>
              <w:t>83%</w:t>
            </w:r>
          </w:p>
        </w:tc>
      </w:tr>
      <w:tr w:rsidR="00641981" w:rsidTr="00641981">
        <w:trPr>
          <w:cantSplit/>
        </w:trPr>
        <w:tc>
          <w:tcPr>
            <w:tcW w:w="3071" w:type="dxa"/>
          </w:tcPr>
          <w:p w:rsidR="00641981" w:rsidRPr="0078586B" w:rsidRDefault="00641981" w:rsidP="0078586B">
            <w:pPr>
              <w:pStyle w:val="AHPRAtabletext"/>
              <w:rPr>
                <w:b/>
              </w:rPr>
            </w:pPr>
            <w:r w:rsidRPr="0078586B">
              <w:rPr>
                <w:b/>
              </w:rPr>
              <w:t>25 – 29</w:t>
            </w:r>
          </w:p>
        </w:tc>
        <w:tc>
          <w:tcPr>
            <w:tcW w:w="2355" w:type="dxa"/>
          </w:tcPr>
          <w:p w:rsidR="00641981" w:rsidRPr="0053749F" w:rsidRDefault="0038584C" w:rsidP="0078586B">
            <w:pPr>
              <w:pStyle w:val="AHPRAtabletext"/>
              <w:jc w:val="center"/>
            </w:pPr>
            <w:r>
              <w:t>58,176</w:t>
            </w:r>
          </w:p>
        </w:tc>
        <w:tc>
          <w:tcPr>
            <w:tcW w:w="2215" w:type="dxa"/>
          </w:tcPr>
          <w:p w:rsidR="00641981" w:rsidRPr="0053749F" w:rsidRDefault="0038584C" w:rsidP="0078586B">
            <w:pPr>
              <w:pStyle w:val="AHPRAtabletext"/>
              <w:jc w:val="center"/>
            </w:pPr>
            <w:r>
              <w:t>91,891</w:t>
            </w:r>
          </w:p>
        </w:tc>
        <w:tc>
          <w:tcPr>
            <w:tcW w:w="1981" w:type="dxa"/>
          </w:tcPr>
          <w:p w:rsidR="00641981" w:rsidRDefault="0038584C" w:rsidP="0078586B">
            <w:pPr>
              <w:pStyle w:val="AHPRAtabletext"/>
              <w:jc w:val="center"/>
            </w:pPr>
            <w:r>
              <w:t>58%</w:t>
            </w:r>
          </w:p>
        </w:tc>
      </w:tr>
      <w:tr w:rsidR="00641981" w:rsidRPr="0053749F" w:rsidTr="00641981">
        <w:trPr>
          <w:cantSplit/>
        </w:trPr>
        <w:tc>
          <w:tcPr>
            <w:tcW w:w="3071" w:type="dxa"/>
          </w:tcPr>
          <w:p w:rsidR="00641981" w:rsidRPr="0078586B" w:rsidRDefault="00641981" w:rsidP="0078586B">
            <w:pPr>
              <w:pStyle w:val="AHPRAtabletext"/>
              <w:rPr>
                <w:b/>
              </w:rPr>
            </w:pPr>
            <w:r w:rsidRPr="0078586B">
              <w:rPr>
                <w:b/>
              </w:rPr>
              <w:t>30 – 34</w:t>
            </w:r>
          </w:p>
        </w:tc>
        <w:tc>
          <w:tcPr>
            <w:tcW w:w="2355" w:type="dxa"/>
          </w:tcPr>
          <w:p w:rsidR="00641981" w:rsidRPr="0053749F" w:rsidRDefault="0038584C" w:rsidP="0078586B">
            <w:pPr>
              <w:pStyle w:val="AHPRAtabletext"/>
              <w:jc w:val="center"/>
            </w:pPr>
            <w:r>
              <w:t>59,302</w:t>
            </w:r>
          </w:p>
        </w:tc>
        <w:tc>
          <w:tcPr>
            <w:tcW w:w="2215" w:type="dxa"/>
          </w:tcPr>
          <w:p w:rsidR="00641981" w:rsidRPr="0053749F" w:rsidRDefault="0038584C" w:rsidP="0078586B">
            <w:pPr>
              <w:pStyle w:val="AHPRAtabletext"/>
              <w:jc w:val="center"/>
            </w:pPr>
            <w:r>
              <w:t>100,542</w:t>
            </w:r>
          </w:p>
        </w:tc>
        <w:tc>
          <w:tcPr>
            <w:tcW w:w="1981" w:type="dxa"/>
          </w:tcPr>
          <w:p w:rsidR="00641981" w:rsidRPr="0053749F" w:rsidRDefault="0038584C" w:rsidP="0078586B">
            <w:pPr>
              <w:pStyle w:val="AHPRAtabletext"/>
              <w:jc w:val="center"/>
            </w:pPr>
            <w:r>
              <w:t>70%</w:t>
            </w:r>
          </w:p>
        </w:tc>
      </w:tr>
      <w:tr w:rsidR="00641981" w:rsidRPr="0053749F" w:rsidTr="00641981">
        <w:trPr>
          <w:cantSplit/>
        </w:trPr>
        <w:tc>
          <w:tcPr>
            <w:tcW w:w="3071" w:type="dxa"/>
          </w:tcPr>
          <w:p w:rsidR="00641981" w:rsidRPr="0078586B" w:rsidRDefault="00641981" w:rsidP="0078586B">
            <w:pPr>
              <w:pStyle w:val="AHPRAtabletext"/>
              <w:rPr>
                <w:b/>
              </w:rPr>
            </w:pPr>
            <w:r w:rsidRPr="0078586B">
              <w:rPr>
                <w:b/>
              </w:rPr>
              <w:t>35 – 39</w:t>
            </w:r>
          </w:p>
        </w:tc>
        <w:tc>
          <w:tcPr>
            <w:tcW w:w="2355" w:type="dxa"/>
          </w:tcPr>
          <w:p w:rsidR="00641981" w:rsidRPr="0053749F" w:rsidRDefault="0038584C" w:rsidP="0078586B">
            <w:pPr>
              <w:pStyle w:val="AHPRAtabletext"/>
              <w:jc w:val="center"/>
            </w:pPr>
            <w:r>
              <w:t>63,680</w:t>
            </w:r>
          </w:p>
        </w:tc>
        <w:tc>
          <w:tcPr>
            <w:tcW w:w="2215" w:type="dxa"/>
          </w:tcPr>
          <w:p w:rsidR="00641981" w:rsidRPr="0053749F" w:rsidRDefault="0038584C" w:rsidP="0078586B">
            <w:pPr>
              <w:pStyle w:val="AHPRAtabletext"/>
              <w:jc w:val="center"/>
            </w:pPr>
            <w:r>
              <w:t>83,431</w:t>
            </w:r>
          </w:p>
        </w:tc>
        <w:tc>
          <w:tcPr>
            <w:tcW w:w="1981" w:type="dxa"/>
          </w:tcPr>
          <w:p w:rsidR="00641981" w:rsidRPr="0053749F" w:rsidRDefault="0038584C" w:rsidP="0078586B">
            <w:pPr>
              <w:pStyle w:val="AHPRAtabletext"/>
              <w:jc w:val="center"/>
            </w:pPr>
            <w:r>
              <w:t>31%</w:t>
            </w:r>
          </w:p>
        </w:tc>
      </w:tr>
      <w:tr w:rsidR="00641981" w:rsidRPr="0053749F" w:rsidTr="00641981">
        <w:trPr>
          <w:cantSplit/>
        </w:trPr>
        <w:tc>
          <w:tcPr>
            <w:tcW w:w="3071" w:type="dxa"/>
          </w:tcPr>
          <w:p w:rsidR="00641981" w:rsidRPr="0078586B" w:rsidRDefault="00641981" w:rsidP="0078586B">
            <w:pPr>
              <w:pStyle w:val="AHPRAtabletext"/>
              <w:rPr>
                <w:b/>
              </w:rPr>
            </w:pPr>
            <w:r w:rsidRPr="0078586B">
              <w:rPr>
                <w:b/>
              </w:rPr>
              <w:t>40 – 44</w:t>
            </w:r>
          </w:p>
        </w:tc>
        <w:tc>
          <w:tcPr>
            <w:tcW w:w="2355" w:type="dxa"/>
          </w:tcPr>
          <w:p w:rsidR="00641981" w:rsidRPr="0053749F" w:rsidRDefault="0038584C" w:rsidP="0078586B">
            <w:pPr>
              <w:pStyle w:val="AHPRAtabletext"/>
              <w:jc w:val="center"/>
            </w:pPr>
            <w:r>
              <w:t>65,203</w:t>
            </w:r>
          </w:p>
        </w:tc>
        <w:tc>
          <w:tcPr>
            <w:tcW w:w="2215" w:type="dxa"/>
          </w:tcPr>
          <w:p w:rsidR="00641981" w:rsidRPr="0053749F" w:rsidRDefault="0038584C" w:rsidP="0078586B">
            <w:pPr>
              <w:pStyle w:val="AHPRAtabletext"/>
              <w:jc w:val="center"/>
            </w:pPr>
            <w:r>
              <w:t>76,042</w:t>
            </w:r>
          </w:p>
        </w:tc>
        <w:tc>
          <w:tcPr>
            <w:tcW w:w="1981" w:type="dxa"/>
          </w:tcPr>
          <w:p w:rsidR="00641981" w:rsidRPr="0053749F" w:rsidRDefault="0038584C" w:rsidP="0078586B">
            <w:pPr>
              <w:pStyle w:val="AHPRAtabletext"/>
              <w:jc w:val="center"/>
            </w:pPr>
            <w:r>
              <w:t>17%</w:t>
            </w:r>
          </w:p>
        </w:tc>
      </w:tr>
      <w:tr w:rsidR="00641981" w:rsidRPr="0053749F" w:rsidTr="00641981">
        <w:trPr>
          <w:cantSplit/>
        </w:trPr>
        <w:tc>
          <w:tcPr>
            <w:tcW w:w="3071" w:type="dxa"/>
          </w:tcPr>
          <w:p w:rsidR="00E93718" w:rsidRPr="0078586B" w:rsidRDefault="00E93718" w:rsidP="0078586B">
            <w:pPr>
              <w:pStyle w:val="AHPRAtabletext"/>
              <w:rPr>
                <w:b/>
              </w:rPr>
            </w:pPr>
            <w:r w:rsidRPr="0078586B">
              <w:rPr>
                <w:b/>
              </w:rPr>
              <w:t>45 – 49</w:t>
            </w:r>
          </w:p>
        </w:tc>
        <w:tc>
          <w:tcPr>
            <w:tcW w:w="2355" w:type="dxa"/>
          </w:tcPr>
          <w:p w:rsidR="00641981" w:rsidRPr="0053749F" w:rsidRDefault="0038584C" w:rsidP="0078586B">
            <w:pPr>
              <w:pStyle w:val="AHPRAtabletext"/>
              <w:jc w:val="center"/>
            </w:pPr>
            <w:r>
              <w:t>65,308</w:t>
            </w:r>
          </w:p>
        </w:tc>
        <w:tc>
          <w:tcPr>
            <w:tcW w:w="2215" w:type="dxa"/>
          </w:tcPr>
          <w:p w:rsidR="00641981" w:rsidRPr="0053749F" w:rsidRDefault="0038584C" w:rsidP="0078586B">
            <w:pPr>
              <w:pStyle w:val="AHPRAtabletext"/>
              <w:jc w:val="center"/>
            </w:pPr>
            <w:r>
              <w:t>75,996</w:t>
            </w:r>
          </w:p>
        </w:tc>
        <w:tc>
          <w:tcPr>
            <w:tcW w:w="1981" w:type="dxa"/>
          </w:tcPr>
          <w:p w:rsidR="00641981" w:rsidRPr="0053749F" w:rsidRDefault="0038584C" w:rsidP="0078586B">
            <w:pPr>
              <w:pStyle w:val="AHPRAtabletext"/>
              <w:jc w:val="center"/>
            </w:pPr>
            <w:r>
              <w:t>16%</w:t>
            </w:r>
          </w:p>
        </w:tc>
      </w:tr>
      <w:tr w:rsidR="00641981" w:rsidRPr="0053749F" w:rsidTr="00641981">
        <w:trPr>
          <w:cantSplit/>
        </w:trPr>
        <w:tc>
          <w:tcPr>
            <w:tcW w:w="3071" w:type="dxa"/>
          </w:tcPr>
          <w:p w:rsidR="00E93718" w:rsidRPr="0078586B" w:rsidRDefault="00E93718" w:rsidP="0078586B">
            <w:pPr>
              <w:pStyle w:val="AHPRAtabletext"/>
              <w:rPr>
                <w:b/>
              </w:rPr>
            </w:pPr>
            <w:r w:rsidRPr="0078586B">
              <w:rPr>
                <w:b/>
              </w:rPr>
              <w:t>50 – 54</w:t>
            </w:r>
          </w:p>
        </w:tc>
        <w:tc>
          <w:tcPr>
            <w:tcW w:w="2355" w:type="dxa"/>
          </w:tcPr>
          <w:p w:rsidR="00641981" w:rsidRPr="0053749F" w:rsidRDefault="0038584C" w:rsidP="0078586B">
            <w:pPr>
              <w:pStyle w:val="AHPRAtabletext"/>
              <w:jc w:val="center"/>
            </w:pPr>
            <w:r>
              <w:t>72,457</w:t>
            </w:r>
          </w:p>
        </w:tc>
        <w:tc>
          <w:tcPr>
            <w:tcW w:w="2215" w:type="dxa"/>
          </w:tcPr>
          <w:p w:rsidR="00641981" w:rsidRPr="0053749F" w:rsidRDefault="0038584C" w:rsidP="0078586B">
            <w:pPr>
              <w:pStyle w:val="AHPRAtabletext"/>
              <w:jc w:val="center"/>
            </w:pPr>
            <w:r>
              <w:t>67,875</w:t>
            </w:r>
          </w:p>
        </w:tc>
        <w:tc>
          <w:tcPr>
            <w:tcW w:w="1981" w:type="dxa"/>
          </w:tcPr>
          <w:p w:rsidR="00641981" w:rsidRPr="0053749F" w:rsidRDefault="0038584C" w:rsidP="0078586B">
            <w:pPr>
              <w:pStyle w:val="AHPRAtabletext"/>
              <w:jc w:val="center"/>
            </w:pPr>
            <w:r>
              <w:t>(6.3%)</w:t>
            </w:r>
          </w:p>
        </w:tc>
      </w:tr>
      <w:tr w:rsidR="00641981" w:rsidRPr="0053749F" w:rsidTr="00641981">
        <w:trPr>
          <w:cantSplit/>
        </w:trPr>
        <w:tc>
          <w:tcPr>
            <w:tcW w:w="3071" w:type="dxa"/>
          </w:tcPr>
          <w:p w:rsidR="00E93718" w:rsidRPr="0078586B" w:rsidRDefault="00E93718" w:rsidP="0078586B">
            <w:pPr>
              <w:pStyle w:val="AHPRAtabletext"/>
              <w:rPr>
                <w:b/>
              </w:rPr>
            </w:pPr>
            <w:r w:rsidRPr="0078586B">
              <w:rPr>
                <w:b/>
              </w:rPr>
              <w:lastRenderedPageBreak/>
              <w:t>55 – 59</w:t>
            </w:r>
          </w:p>
        </w:tc>
        <w:tc>
          <w:tcPr>
            <w:tcW w:w="2355" w:type="dxa"/>
          </w:tcPr>
          <w:p w:rsidR="00641981" w:rsidRPr="0053749F" w:rsidRDefault="0038584C" w:rsidP="0078586B">
            <w:pPr>
              <w:pStyle w:val="AHPRAtabletext"/>
              <w:jc w:val="center"/>
            </w:pPr>
            <w:r>
              <w:t>58,540</w:t>
            </w:r>
          </w:p>
        </w:tc>
        <w:tc>
          <w:tcPr>
            <w:tcW w:w="2215" w:type="dxa"/>
          </w:tcPr>
          <w:p w:rsidR="00641981" w:rsidRPr="0053749F" w:rsidRDefault="0038584C" w:rsidP="0078586B">
            <w:pPr>
              <w:pStyle w:val="AHPRAtabletext"/>
              <w:jc w:val="center"/>
            </w:pPr>
            <w:r>
              <w:t>71,673</w:t>
            </w:r>
          </w:p>
        </w:tc>
        <w:tc>
          <w:tcPr>
            <w:tcW w:w="1981" w:type="dxa"/>
          </w:tcPr>
          <w:p w:rsidR="00641981" w:rsidRPr="0053749F" w:rsidRDefault="0038584C" w:rsidP="0078586B">
            <w:pPr>
              <w:pStyle w:val="AHPRAtabletext"/>
              <w:jc w:val="center"/>
            </w:pPr>
            <w:r>
              <w:t>22%</w:t>
            </w:r>
          </w:p>
        </w:tc>
      </w:tr>
      <w:tr w:rsidR="00641981" w:rsidRPr="0053749F" w:rsidTr="00641981">
        <w:trPr>
          <w:cantSplit/>
        </w:trPr>
        <w:tc>
          <w:tcPr>
            <w:tcW w:w="3071" w:type="dxa"/>
          </w:tcPr>
          <w:p w:rsidR="00E93718" w:rsidRPr="0078586B" w:rsidRDefault="00E93718" w:rsidP="0078586B">
            <w:pPr>
              <w:pStyle w:val="AHPRAtabletext"/>
              <w:rPr>
                <w:b/>
              </w:rPr>
            </w:pPr>
            <w:r w:rsidRPr="0078586B">
              <w:rPr>
                <w:b/>
              </w:rPr>
              <w:t>60 – 64</w:t>
            </w:r>
          </w:p>
        </w:tc>
        <w:tc>
          <w:tcPr>
            <w:tcW w:w="2355" w:type="dxa"/>
          </w:tcPr>
          <w:p w:rsidR="00641981" w:rsidRPr="0053749F" w:rsidRDefault="0038584C" w:rsidP="0078586B">
            <w:pPr>
              <w:pStyle w:val="AHPRAtabletext"/>
              <w:jc w:val="center"/>
            </w:pPr>
            <w:r>
              <w:t>38,168</w:t>
            </w:r>
          </w:p>
        </w:tc>
        <w:tc>
          <w:tcPr>
            <w:tcW w:w="2215" w:type="dxa"/>
          </w:tcPr>
          <w:p w:rsidR="00641981" w:rsidRPr="0053749F" w:rsidRDefault="0038584C" w:rsidP="0078586B">
            <w:pPr>
              <w:pStyle w:val="AHPRAtabletext"/>
              <w:jc w:val="center"/>
            </w:pPr>
            <w:r>
              <w:t>54,853</w:t>
            </w:r>
          </w:p>
        </w:tc>
        <w:tc>
          <w:tcPr>
            <w:tcW w:w="1981" w:type="dxa"/>
          </w:tcPr>
          <w:p w:rsidR="00641981" w:rsidRPr="0053749F" w:rsidRDefault="0038584C" w:rsidP="0078586B">
            <w:pPr>
              <w:pStyle w:val="AHPRAtabletext"/>
              <w:jc w:val="center"/>
            </w:pPr>
            <w:r>
              <w:t>44%</w:t>
            </w:r>
          </w:p>
        </w:tc>
      </w:tr>
      <w:tr w:rsidR="00641981" w:rsidRPr="0053749F" w:rsidTr="00641981">
        <w:trPr>
          <w:cantSplit/>
        </w:trPr>
        <w:tc>
          <w:tcPr>
            <w:tcW w:w="3071" w:type="dxa"/>
          </w:tcPr>
          <w:p w:rsidR="00E93718" w:rsidRPr="0078586B" w:rsidRDefault="00E93718" w:rsidP="0078586B">
            <w:pPr>
              <w:pStyle w:val="AHPRAtabletext"/>
              <w:rPr>
                <w:b/>
              </w:rPr>
            </w:pPr>
            <w:r w:rsidRPr="0078586B">
              <w:rPr>
                <w:b/>
              </w:rPr>
              <w:t>65 – 69</w:t>
            </w:r>
          </w:p>
        </w:tc>
        <w:tc>
          <w:tcPr>
            <w:tcW w:w="2355" w:type="dxa"/>
          </w:tcPr>
          <w:p w:rsidR="00641981" w:rsidRPr="0053749F" w:rsidRDefault="0038584C" w:rsidP="0078586B">
            <w:pPr>
              <w:pStyle w:val="AHPRAtabletext"/>
              <w:jc w:val="center"/>
            </w:pPr>
            <w:r>
              <w:t>17,403</w:t>
            </w:r>
          </w:p>
        </w:tc>
        <w:tc>
          <w:tcPr>
            <w:tcW w:w="2215" w:type="dxa"/>
          </w:tcPr>
          <w:p w:rsidR="00641981" w:rsidRPr="0053749F" w:rsidRDefault="0038584C" w:rsidP="0078586B">
            <w:pPr>
              <w:pStyle w:val="AHPRAtabletext"/>
              <w:jc w:val="center"/>
            </w:pPr>
            <w:r>
              <w:t>26,546</w:t>
            </w:r>
          </w:p>
        </w:tc>
        <w:tc>
          <w:tcPr>
            <w:tcW w:w="1981" w:type="dxa"/>
          </w:tcPr>
          <w:p w:rsidR="00641981" w:rsidRPr="0053749F" w:rsidRDefault="0038584C" w:rsidP="0078586B">
            <w:pPr>
              <w:pStyle w:val="AHPRAtabletext"/>
              <w:jc w:val="center"/>
            </w:pPr>
            <w:r>
              <w:t>53%</w:t>
            </w:r>
          </w:p>
        </w:tc>
      </w:tr>
      <w:tr w:rsidR="00641981" w:rsidRPr="0053749F" w:rsidTr="00641981">
        <w:trPr>
          <w:cantSplit/>
        </w:trPr>
        <w:tc>
          <w:tcPr>
            <w:tcW w:w="3071" w:type="dxa"/>
          </w:tcPr>
          <w:p w:rsidR="00E93718" w:rsidRPr="0078586B" w:rsidRDefault="00E93718" w:rsidP="0078586B">
            <w:pPr>
              <w:pStyle w:val="AHPRAtabletext"/>
              <w:rPr>
                <w:b/>
              </w:rPr>
            </w:pPr>
            <w:r w:rsidRPr="0078586B">
              <w:rPr>
                <w:b/>
              </w:rPr>
              <w:t>70 – 74</w:t>
            </w:r>
          </w:p>
        </w:tc>
        <w:tc>
          <w:tcPr>
            <w:tcW w:w="2355" w:type="dxa"/>
          </w:tcPr>
          <w:p w:rsidR="00641981" w:rsidRPr="0053749F" w:rsidRDefault="0038584C" w:rsidP="0078586B">
            <w:pPr>
              <w:pStyle w:val="AHPRAtabletext"/>
              <w:jc w:val="center"/>
            </w:pPr>
            <w:r>
              <w:t>6,674</w:t>
            </w:r>
          </w:p>
        </w:tc>
        <w:tc>
          <w:tcPr>
            <w:tcW w:w="2215" w:type="dxa"/>
          </w:tcPr>
          <w:p w:rsidR="00641981" w:rsidRPr="0053749F" w:rsidRDefault="0038584C" w:rsidP="0078586B">
            <w:pPr>
              <w:pStyle w:val="AHPRAtabletext"/>
              <w:jc w:val="center"/>
            </w:pPr>
            <w:r>
              <w:t>10,163</w:t>
            </w:r>
          </w:p>
        </w:tc>
        <w:tc>
          <w:tcPr>
            <w:tcW w:w="1981" w:type="dxa"/>
          </w:tcPr>
          <w:p w:rsidR="00641981" w:rsidRPr="0053749F" w:rsidRDefault="0038584C" w:rsidP="0078586B">
            <w:pPr>
              <w:pStyle w:val="AHPRAtabletext"/>
              <w:jc w:val="center"/>
            </w:pPr>
            <w:r>
              <w:t>52%</w:t>
            </w:r>
          </w:p>
        </w:tc>
      </w:tr>
      <w:tr w:rsidR="00E93718" w:rsidRPr="0053749F" w:rsidTr="00641981">
        <w:trPr>
          <w:cantSplit/>
        </w:trPr>
        <w:tc>
          <w:tcPr>
            <w:tcW w:w="3071" w:type="dxa"/>
          </w:tcPr>
          <w:p w:rsidR="00E93718" w:rsidRPr="0078586B" w:rsidRDefault="00E93718" w:rsidP="0078586B">
            <w:pPr>
              <w:pStyle w:val="AHPRAtabletext"/>
              <w:rPr>
                <w:b/>
              </w:rPr>
            </w:pPr>
            <w:r w:rsidRPr="0078586B">
              <w:rPr>
                <w:b/>
              </w:rPr>
              <w:t>75 – 79</w:t>
            </w:r>
          </w:p>
        </w:tc>
        <w:tc>
          <w:tcPr>
            <w:tcW w:w="2355" w:type="dxa"/>
          </w:tcPr>
          <w:p w:rsidR="00E93718" w:rsidRPr="0053749F" w:rsidRDefault="0038584C" w:rsidP="0078586B">
            <w:pPr>
              <w:pStyle w:val="AHPRAtabletext"/>
              <w:jc w:val="center"/>
            </w:pPr>
            <w:r>
              <w:t>2,640</w:t>
            </w:r>
          </w:p>
        </w:tc>
        <w:tc>
          <w:tcPr>
            <w:tcW w:w="2215" w:type="dxa"/>
          </w:tcPr>
          <w:p w:rsidR="00E93718" w:rsidRPr="0053749F" w:rsidRDefault="0038584C" w:rsidP="0078586B">
            <w:pPr>
              <w:pStyle w:val="AHPRAtabletext"/>
              <w:jc w:val="center"/>
            </w:pPr>
            <w:r>
              <w:t>3,309</w:t>
            </w:r>
          </w:p>
        </w:tc>
        <w:tc>
          <w:tcPr>
            <w:tcW w:w="1981" w:type="dxa"/>
          </w:tcPr>
          <w:p w:rsidR="00E93718" w:rsidRPr="0053749F" w:rsidRDefault="0038584C" w:rsidP="0078586B">
            <w:pPr>
              <w:pStyle w:val="AHPRAtabletext"/>
              <w:jc w:val="center"/>
            </w:pPr>
            <w:r>
              <w:t>25%</w:t>
            </w:r>
          </w:p>
        </w:tc>
      </w:tr>
      <w:tr w:rsidR="00E93718" w:rsidRPr="0053749F" w:rsidTr="00641981">
        <w:trPr>
          <w:cantSplit/>
        </w:trPr>
        <w:tc>
          <w:tcPr>
            <w:tcW w:w="3071" w:type="dxa"/>
          </w:tcPr>
          <w:p w:rsidR="00E93718" w:rsidRPr="0078586B" w:rsidRDefault="00E93718" w:rsidP="0078586B">
            <w:pPr>
              <w:pStyle w:val="AHPRAtabletext"/>
              <w:rPr>
                <w:b/>
              </w:rPr>
            </w:pPr>
            <w:r w:rsidRPr="0078586B">
              <w:rPr>
                <w:b/>
              </w:rPr>
              <w:t>80 plus</w:t>
            </w:r>
          </w:p>
        </w:tc>
        <w:tc>
          <w:tcPr>
            <w:tcW w:w="2355" w:type="dxa"/>
          </w:tcPr>
          <w:p w:rsidR="00E93718" w:rsidRPr="0053749F" w:rsidRDefault="0038584C" w:rsidP="0078586B">
            <w:pPr>
              <w:pStyle w:val="AHPRAtabletext"/>
              <w:jc w:val="center"/>
            </w:pPr>
            <w:r>
              <w:t>2,838</w:t>
            </w:r>
          </w:p>
        </w:tc>
        <w:tc>
          <w:tcPr>
            <w:tcW w:w="2215" w:type="dxa"/>
          </w:tcPr>
          <w:p w:rsidR="00E93718" w:rsidRPr="0053749F" w:rsidRDefault="0038584C" w:rsidP="0078586B">
            <w:pPr>
              <w:pStyle w:val="AHPRAtabletext"/>
              <w:jc w:val="center"/>
            </w:pPr>
            <w:r>
              <w:t>1,687</w:t>
            </w:r>
          </w:p>
        </w:tc>
        <w:tc>
          <w:tcPr>
            <w:tcW w:w="1981" w:type="dxa"/>
          </w:tcPr>
          <w:p w:rsidR="00E93718" w:rsidRPr="0053749F" w:rsidRDefault="008D2DC0" w:rsidP="0078586B">
            <w:pPr>
              <w:pStyle w:val="AHPRAtabletext"/>
              <w:jc w:val="center"/>
            </w:pPr>
            <w:r>
              <w:t>(</w:t>
            </w:r>
            <w:r w:rsidR="0038584C">
              <w:t>41%</w:t>
            </w:r>
            <w:r>
              <w:t>)</w:t>
            </w:r>
          </w:p>
        </w:tc>
      </w:tr>
    </w:tbl>
    <w:p w:rsidR="00641981" w:rsidRPr="000E7E28" w:rsidRDefault="00641981" w:rsidP="000F5D90">
      <w:pPr>
        <w:tabs>
          <w:tab w:val="left" w:pos="5678"/>
        </w:tabs>
      </w:pPr>
    </w:p>
    <w:sectPr w:rsidR="00641981" w:rsidRPr="000E7E28" w:rsidSect="004B438E">
      <w:headerReference w:type="default" r:id="rId9"/>
      <w:footerReference w:type="even" r:id="rId10"/>
      <w:footerReference w:type="default" r:id="rId11"/>
      <w:headerReference w:type="first" r:id="rId12"/>
      <w:footerReference w:type="first" r:id="rId13"/>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B74" w:rsidRDefault="00A71B74" w:rsidP="00FC2881">
      <w:pPr>
        <w:spacing w:after="0"/>
      </w:pPr>
      <w:r>
        <w:separator/>
      </w:r>
    </w:p>
    <w:p w:rsidR="00A71B74" w:rsidRDefault="00A71B74"/>
  </w:endnote>
  <w:endnote w:type="continuationSeparator" w:id="0">
    <w:p w:rsidR="00A71B74" w:rsidRDefault="00A71B74" w:rsidP="00FC2881">
      <w:pPr>
        <w:spacing w:after="0"/>
      </w:pPr>
      <w:r>
        <w:continuationSeparator/>
      </w:r>
    </w:p>
    <w:p w:rsidR="00A71B74" w:rsidRDefault="00A71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B45" w:rsidRDefault="0073567D" w:rsidP="00FC2881">
    <w:pPr>
      <w:pStyle w:val="AHPRAfootnote"/>
      <w:framePr w:wrap="around" w:vAnchor="text" w:hAnchor="margin" w:xAlign="right" w:y="1"/>
    </w:pPr>
    <w:r>
      <w:fldChar w:fldCharType="begin"/>
    </w:r>
    <w:r w:rsidR="00397B45">
      <w:instrText xml:space="preserve">PAGE  </w:instrText>
    </w:r>
    <w:r>
      <w:fldChar w:fldCharType="end"/>
    </w:r>
  </w:p>
  <w:p w:rsidR="00397B45" w:rsidRDefault="00397B45" w:rsidP="00FC2881">
    <w:pPr>
      <w:pStyle w:val="AHPRAfootnote"/>
      <w:ind w:right="360"/>
    </w:pPr>
  </w:p>
  <w:p w:rsidR="00397B45" w:rsidRDefault="00397B4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B45" w:rsidRDefault="00397B45" w:rsidP="001506FE">
    <w:pPr>
      <w:pStyle w:val="AHPRAfooter"/>
      <w:rPr>
        <w:szCs w:val="16"/>
      </w:rPr>
    </w:pPr>
    <w:r>
      <w:rPr>
        <w:szCs w:val="16"/>
      </w:rPr>
      <w:t>Background data / May 2018</w:t>
    </w:r>
  </w:p>
  <w:p w:rsidR="00397B45" w:rsidRPr="000E7E28" w:rsidRDefault="004E6531" w:rsidP="000E7E28">
    <w:pPr>
      <w:pStyle w:val="AHPRApagenumber"/>
    </w:pPr>
    <w:sdt>
      <w:sdtPr>
        <w:id w:val="16333165"/>
        <w:docPartObj>
          <w:docPartGallery w:val="Page Numbers (Top of Page)"/>
          <w:docPartUnique/>
        </w:docPartObj>
      </w:sdtPr>
      <w:sdtEndPr/>
      <w:sdtContent>
        <w:r w:rsidR="00397B45" w:rsidRPr="000E7E28">
          <w:t xml:space="preserve">Page </w:t>
        </w:r>
        <w:r w:rsidR="004E5C4D">
          <w:fldChar w:fldCharType="begin"/>
        </w:r>
        <w:r w:rsidR="004E5C4D">
          <w:instrText xml:space="preserve"> PAGE </w:instrText>
        </w:r>
        <w:r w:rsidR="004E5C4D">
          <w:fldChar w:fldCharType="separate"/>
        </w:r>
        <w:r>
          <w:rPr>
            <w:noProof/>
          </w:rPr>
          <w:t>2</w:t>
        </w:r>
        <w:r w:rsidR="004E5C4D">
          <w:rPr>
            <w:noProof/>
          </w:rPr>
          <w:fldChar w:fldCharType="end"/>
        </w:r>
        <w:r w:rsidR="00397B45" w:rsidRPr="000E7E28">
          <w:t xml:space="preserve"> of </w:t>
        </w:r>
        <w:r w:rsidR="004E5C4D">
          <w:fldChar w:fldCharType="begin"/>
        </w:r>
        <w:r w:rsidR="004E5C4D">
          <w:instrText xml:space="preserve"> NUMPAGES  </w:instrText>
        </w:r>
        <w:r w:rsidR="004E5C4D">
          <w:fldChar w:fldCharType="separate"/>
        </w:r>
        <w:r>
          <w:rPr>
            <w:noProof/>
          </w:rPr>
          <w:t>2</w:t>
        </w:r>
        <w:r w:rsidR="004E5C4D">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B45" w:rsidRPr="00E77E23" w:rsidRDefault="00397B45"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397B45" w:rsidRDefault="00397B45"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B74" w:rsidRDefault="00A71B74" w:rsidP="000E7E28">
      <w:pPr>
        <w:spacing w:after="0"/>
      </w:pPr>
      <w:r>
        <w:separator/>
      </w:r>
    </w:p>
  </w:footnote>
  <w:footnote w:type="continuationSeparator" w:id="0">
    <w:p w:rsidR="00A71B74" w:rsidRDefault="00A71B74" w:rsidP="00FC2881">
      <w:pPr>
        <w:spacing w:after="0"/>
      </w:pPr>
      <w:r>
        <w:continuationSeparator/>
      </w:r>
    </w:p>
    <w:p w:rsidR="00A71B74" w:rsidRDefault="00A71B74"/>
  </w:footnote>
  <w:footnote w:type="continuationNotice" w:id="1">
    <w:p w:rsidR="00A71B74" w:rsidRDefault="00A71B7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B45" w:rsidRPr="00315933" w:rsidRDefault="00397B45" w:rsidP="00D638E0">
    <w:pPr>
      <w:ind w:left="-1134" w:right="-567"/>
      <w:jc w:val="right"/>
    </w:pPr>
  </w:p>
  <w:p w:rsidR="00397B45" w:rsidRDefault="00397B4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B45" w:rsidRDefault="00397B45" w:rsidP="00E844A0"/>
  <w:p w:rsidR="00397B45" w:rsidRDefault="00397B45" w:rsidP="00E844A0"/>
  <w:p w:rsidR="00397B45" w:rsidRDefault="00397B45" w:rsidP="00E844A0"/>
  <w:p w:rsidR="00397B45" w:rsidRDefault="00397B45" w:rsidP="00E844A0"/>
  <w:p w:rsidR="00397B45" w:rsidRDefault="00397B45" w:rsidP="00E844A0">
    <w:r>
      <w:rPr>
        <w:noProof/>
        <w:lang w:eastAsia="en-AU"/>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397B45" w:rsidRDefault="00397B45"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952A9"/>
    <w:multiLevelType w:val="hybridMultilevel"/>
    <w:tmpl w:val="DE584F6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52D19FF"/>
    <w:multiLevelType w:val="multilevel"/>
    <w:tmpl w:val="BE20683A"/>
    <w:numStyleLink w:val="AHPRANumberedheadinglist"/>
  </w:abstractNum>
  <w:abstractNum w:abstractNumId="6" w15:restartNumberingAfterBreak="0">
    <w:nsid w:val="2822578D"/>
    <w:multiLevelType w:val="multilevel"/>
    <w:tmpl w:val="BE20683A"/>
    <w:numStyleLink w:val="AHPRANumberedheadinglist"/>
  </w:abstractNum>
  <w:abstractNum w:abstractNumId="7"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9E7AD4"/>
    <w:multiLevelType w:val="hybridMultilevel"/>
    <w:tmpl w:val="F9CCA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04433A"/>
    <w:multiLevelType w:val="multilevel"/>
    <w:tmpl w:val="C4183F12"/>
    <w:numStyleLink w:val="AHPRANumberedlist"/>
  </w:abstractNum>
  <w:abstractNum w:abstractNumId="11"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6E154B0"/>
    <w:multiLevelType w:val="multilevel"/>
    <w:tmpl w:val="C4183F12"/>
    <w:numStyleLink w:val="AHPRANumberedlist"/>
  </w:abstractNum>
  <w:abstractNum w:abstractNumId="13"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731660"/>
    <w:multiLevelType w:val="multilevel"/>
    <w:tmpl w:val="C4183F12"/>
    <w:numStyleLink w:val="AHPRANumberedlist"/>
  </w:abstractNum>
  <w:abstractNum w:abstractNumId="15" w15:restartNumberingAfterBreak="0">
    <w:nsid w:val="7F497656"/>
    <w:multiLevelType w:val="hybridMultilevel"/>
    <w:tmpl w:val="256E6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2"/>
  </w:num>
  <w:num w:numId="4">
    <w:abstractNumId w:val="4"/>
  </w:num>
  <w:num w:numId="5">
    <w:abstractNumId w:val="5"/>
  </w:num>
  <w:num w:numId="6">
    <w:abstractNumId w:val="6"/>
  </w:num>
  <w:num w:numId="7">
    <w:abstractNumId w:val="1"/>
  </w:num>
  <w:num w:numId="8">
    <w:abstractNumId w:val="7"/>
  </w:num>
  <w:num w:numId="9">
    <w:abstractNumId w:val="13"/>
  </w:num>
  <w:num w:numId="10">
    <w:abstractNumId w:val="10"/>
  </w:num>
  <w:num w:numId="11">
    <w:abstractNumId w:val="3"/>
  </w:num>
  <w:num w:numId="12">
    <w:abstractNumId w:val="12"/>
  </w:num>
  <w:num w:numId="13">
    <w:abstractNumId w:val="14"/>
  </w:num>
  <w:num w:numId="14">
    <w:abstractNumId w:val="15"/>
  </w:num>
  <w:num w:numId="15">
    <w:abstractNumId w:val="8"/>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1505"/>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CC"/>
    <w:rsid w:val="00000033"/>
    <w:rsid w:val="00006922"/>
    <w:rsid w:val="000112F1"/>
    <w:rsid w:val="000334D7"/>
    <w:rsid w:val="0003536B"/>
    <w:rsid w:val="00044F99"/>
    <w:rsid w:val="000536E3"/>
    <w:rsid w:val="00071439"/>
    <w:rsid w:val="000752BC"/>
    <w:rsid w:val="000945FB"/>
    <w:rsid w:val="000A6BF7"/>
    <w:rsid w:val="000A78AB"/>
    <w:rsid w:val="000C0DA3"/>
    <w:rsid w:val="000E7E28"/>
    <w:rsid w:val="000F5D90"/>
    <w:rsid w:val="0010139F"/>
    <w:rsid w:val="00102D29"/>
    <w:rsid w:val="00117EDA"/>
    <w:rsid w:val="00122D3F"/>
    <w:rsid w:val="00144DEF"/>
    <w:rsid w:val="001506FE"/>
    <w:rsid w:val="00155A60"/>
    <w:rsid w:val="00163A0D"/>
    <w:rsid w:val="001733AC"/>
    <w:rsid w:val="0017636D"/>
    <w:rsid w:val="001937CE"/>
    <w:rsid w:val="00196F14"/>
    <w:rsid w:val="001A0473"/>
    <w:rsid w:val="001A3653"/>
    <w:rsid w:val="001A4044"/>
    <w:rsid w:val="001B17B6"/>
    <w:rsid w:val="001C425C"/>
    <w:rsid w:val="001D42D7"/>
    <w:rsid w:val="001E1E31"/>
    <w:rsid w:val="001E2849"/>
    <w:rsid w:val="001E4A94"/>
    <w:rsid w:val="001E5621"/>
    <w:rsid w:val="00210B5E"/>
    <w:rsid w:val="002123FE"/>
    <w:rsid w:val="00220A3B"/>
    <w:rsid w:val="00224708"/>
    <w:rsid w:val="0023449D"/>
    <w:rsid w:val="002443D8"/>
    <w:rsid w:val="0025107F"/>
    <w:rsid w:val="002525F0"/>
    <w:rsid w:val="002676BF"/>
    <w:rsid w:val="0027377B"/>
    <w:rsid w:val="00276BB0"/>
    <w:rsid w:val="00277743"/>
    <w:rsid w:val="0028013F"/>
    <w:rsid w:val="00290F30"/>
    <w:rsid w:val="00295B44"/>
    <w:rsid w:val="002A6CA9"/>
    <w:rsid w:val="002B2D48"/>
    <w:rsid w:val="002C08FB"/>
    <w:rsid w:val="002C1511"/>
    <w:rsid w:val="002C34EA"/>
    <w:rsid w:val="00303BE1"/>
    <w:rsid w:val="00303FB8"/>
    <w:rsid w:val="00305AFC"/>
    <w:rsid w:val="00327919"/>
    <w:rsid w:val="00327B66"/>
    <w:rsid w:val="003354E4"/>
    <w:rsid w:val="0037396C"/>
    <w:rsid w:val="00375D5A"/>
    <w:rsid w:val="0038584C"/>
    <w:rsid w:val="00393516"/>
    <w:rsid w:val="00397B45"/>
    <w:rsid w:val="003A3E56"/>
    <w:rsid w:val="003B1B44"/>
    <w:rsid w:val="003C214F"/>
    <w:rsid w:val="003D6DBD"/>
    <w:rsid w:val="003E00B5"/>
    <w:rsid w:val="003E16ED"/>
    <w:rsid w:val="003E3268"/>
    <w:rsid w:val="003E518E"/>
    <w:rsid w:val="003F2F06"/>
    <w:rsid w:val="0040198F"/>
    <w:rsid w:val="00405C0A"/>
    <w:rsid w:val="00411C8A"/>
    <w:rsid w:val="00414F2C"/>
    <w:rsid w:val="0043153D"/>
    <w:rsid w:val="004329A1"/>
    <w:rsid w:val="0044204D"/>
    <w:rsid w:val="00443C2B"/>
    <w:rsid w:val="00450B34"/>
    <w:rsid w:val="00452723"/>
    <w:rsid w:val="00453055"/>
    <w:rsid w:val="0045306A"/>
    <w:rsid w:val="004604AF"/>
    <w:rsid w:val="004606A7"/>
    <w:rsid w:val="00466CF4"/>
    <w:rsid w:val="004744E2"/>
    <w:rsid w:val="004763BA"/>
    <w:rsid w:val="00481931"/>
    <w:rsid w:val="004A5E5D"/>
    <w:rsid w:val="004B438E"/>
    <w:rsid w:val="004B43F3"/>
    <w:rsid w:val="004B747B"/>
    <w:rsid w:val="004C63C9"/>
    <w:rsid w:val="004D7537"/>
    <w:rsid w:val="004E5C4D"/>
    <w:rsid w:val="004E6531"/>
    <w:rsid w:val="004F5C05"/>
    <w:rsid w:val="00512B2E"/>
    <w:rsid w:val="00514FD6"/>
    <w:rsid w:val="00516EF2"/>
    <w:rsid w:val="00524F5A"/>
    <w:rsid w:val="00535ECD"/>
    <w:rsid w:val="0053749F"/>
    <w:rsid w:val="0054252F"/>
    <w:rsid w:val="00543496"/>
    <w:rsid w:val="00546B56"/>
    <w:rsid w:val="00551A10"/>
    <w:rsid w:val="00553A4C"/>
    <w:rsid w:val="00554335"/>
    <w:rsid w:val="005565CE"/>
    <w:rsid w:val="005708AE"/>
    <w:rsid w:val="00571832"/>
    <w:rsid w:val="0057674A"/>
    <w:rsid w:val="005800E7"/>
    <w:rsid w:val="00581797"/>
    <w:rsid w:val="0058588B"/>
    <w:rsid w:val="005A0FA9"/>
    <w:rsid w:val="005A6F3B"/>
    <w:rsid w:val="005C5932"/>
    <w:rsid w:val="005C6817"/>
    <w:rsid w:val="005D5BFD"/>
    <w:rsid w:val="005D71B7"/>
    <w:rsid w:val="005D7238"/>
    <w:rsid w:val="005E22C2"/>
    <w:rsid w:val="005E6B3F"/>
    <w:rsid w:val="00616043"/>
    <w:rsid w:val="006238FE"/>
    <w:rsid w:val="00626D66"/>
    <w:rsid w:val="00640B2C"/>
    <w:rsid w:val="00641981"/>
    <w:rsid w:val="00647B78"/>
    <w:rsid w:val="00664E71"/>
    <w:rsid w:val="00667CAD"/>
    <w:rsid w:val="00670F48"/>
    <w:rsid w:val="00672A98"/>
    <w:rsid w:val="00681D5E"/>
    <w:rsid w:val="006C0257"/>
    <w:rsid w:val="006C0E29"/>
    <w:rsid w:val="006C116D"/>
    <w:rsid w:val="006C2BBE"/>
    <w:rsid w:val="006D30FE"/>
    <w:rsid w:val="006D3757"/>
    <w:rsid w:val="006D45FD"/>
    <w:rsid w:val="006D6D35"/>
    <w:rsid w:val="006E74E4"/>
    <w:rsid w:val="006F585B"/>
    <w:rsid w:val="006F7348"/>
    <w:rsid w:val="006F796D"/>
    <w:rsid w:val="0070155F"/>
    <w:rsid w:val="007269BB"/>
    <w:rsid w:val="00727056"/>
    <w:rsid w:val="00731E93"/>
    <w:rsid w:val="0073567D"/>
    <w:rsid w:val="007372A4"/>
    <w:rsid w:val="00741B04"/>
    <w:rsid w:val="00745CA9"/>
    <w:rsid w:val="0075580A"/>
    <w:rsid w:val="0076115C"/>
    <w:rsid w:val="007664F3"/>
    <w:rsid w:val="0078586B"/>
    <w:rsid w:val="0079197C"/>
    <w:rsid w:val="0079455C"/>
    <w:rsid w:val="007A35B9"/>
    <w:rsid w:val="007B77D6"/>
    <w:rsid w:val="007C0B6E"/>
    <w:rsid w:val="007D23D8"/>
    <w:rsid w:val="007D4648"/>
    <w:rsid w:val="007D4836"/>
    <w:rsid w:val="007E2C84"/>
    <w:rsid w:val="007E3545"/>
    <w:rsid w:val="007F0095"/>
    <w:rsid w:val="00803119"/>
    <w:rsid w:val="0081534F"/>
    <w:rsid w:val="00821EA4"/>
    <w:rsid w:val="00824FF5"/>
    <w:rsid w:val="00826EA7"/>
    <w:rsid w:val="008338F7"/>
    <w:rsid w:val="00836397"/>
    <w:rsid w:val="00836B82"/>
    <w:rsid w:val="00843FD5"/>
    <w:rsid w:val="00845054"/>
    <w:rsid w:val="00852D1C"/>
    <w:rsid w:val="00856147"/>
    <w:rsid w:val="00860F40"/>
    <w:rsid w:val="008615C9"/>
    <w:rsid w:val="00864020"/>
    <w:rsid w:val="00874AB3"/>
    <w:rsid w:val="0087678C"/>
    <w:rsid w:val="008979D5"/>
    <w:rsid w:val="008A4C3B"/>
    <w:rsid w:val="008B2AD7"/>
    <w:rsid w:val="008D2DC0"/>
    <w:rsid w:val="008D6B7E"/>
    <w:rsid w:val="008D7845"/>
    <w:rsid w:val="008F4E86"/>
    <w:rsid w:val="008F6BB1"/>
    <w:rsid w:val="009031EA"/>
    <w:rsid w:val="009120A6"/>
    <w:rsid w:val="00923B23"/>
    <w:rsid w:val="00934C49"/>
    <w:rsid w:val="00935909"/>
    <w:rsid w:val="00937ED0"/>
    <w:rsid w:val="00940DDF"/>
    <w:rsid w:val="00942001"/>
    <w:rsid w:val="00952797"/>
    <w:rsid w:val="0095281E"/>
    <w:rsid w:val="009777D3"/>
    <w:rsid w:val="009859E6"/>
    <w:rsid w:val="00997062"/>
    <w:rsid w:val="009A0A5D"/>
    <w:rsid w:val="009A4CC7"/>
    <w:rsid w:val="009C6933"/>
    <w:rsid w:val="009D377F"/>
    <w:rsid w:val="009D505B"/>
    <w:rsid w:val="009E1999"/>
    <w:rsid w:val="009E7D32"/>
    <w:rsid w:val="00A04C7A"/>
    <w:rsid w:val="00A058E5"/>
    <w:rsid w:val="00A10C1A"/>
    <w:rsid w:val="00A2072E"/>
    <w:rsid w:val="00A22874"/>
    <w:rsid w:val="00A237BB"/>
    <w:rsid w:val="00A36213"/>
    <w:rsid w:val="00A458ED"/>
    <w:rsid w:val="00A509AB"/>
    <w:rsid w:val="00A71B74"/>
    <w:rsid w:val="00A768C8"/>
    <w:rsid w:val="00A82078"/>
    <w:rsid w:val="00A838C8"/>
    <w:rsid w:val="00A910FF"/>
    <w:rsid w:val="00A91C42"/>
    <w:rsid w:val="00A9516B"/>
    <w:rsid w:val="00A9780A"/>
    <w:rsid w:val="00AA00AF"/>
    <w:rsid w:val="00AA2FC9"/>
    <w:rsid w:val="00AB24C2"/>
    <w:rsid w:val="00AB283D"/>
    <w:rsid w:val="00AB76EA"/>
    <w:rsid w:val="00AB7F03"/>
    <w:rsid w:val="00AD08B5"/>
    <w:rsid w:val="00AD312E"/>
    <w:rsid w:val="00AD5E7C"/>
    <w:rsid w:val="00AE0E9D"/>
    <w:rsid w:val="00AE3EAF"/>
    <w:rsid w:val="00AF4E63"/>
    <w:rsid w:val="00B024B0"/>
    <w:rsid w:val="00B05AFD"/>
    <w:rsid w:val="00B1622F"/>
    <w:rsid w:val="00B23088"/>
    <w:rsid w:val="00B34EDA"/>
    <w:rsid w:val="00B51748"/>
    <w:rsid w:val="00B57198"/>
    <w:rsid w:val="00B57C1A"/>
    <w:rsid w:val="00B6029D"/>
    <w:rsid w:val="00B646CB"/>
    <w:rsid w:val="00B700AB"/>
    <w:rsid w:val="00B85023"/>
    <w:rsid w:val="00BA2456"/>
    <w:rsid w:val="00BA469B"/>
    <w:rsid w:val="00BB4A5B"/>
    <w:rsid w:val="00BF2534"/>
    <w:rsid w:val="00BF79DC"/>
    <w:rsid w:val="00C21D8E"/>
    <w:rsid w:val="00C268F4"/>
    <w:rsid w:val="00C35DE1"/>
    <w:rsid w:val="00C3795C"/>
    <w:rsid w:val="00C45526"/>
    <w:rsid w:val="00C51283"/>
    <w:rsid w:val="00C524AA"/>
    <w:rsid w:val="00C54689"/>
    <w:rsid w:val="00C70B3E"/>
    <w:rsid w:val="00C80CFD"/>
    <w:rsid w:val="00C81B3A"/>
    <w:rsid w:val="00C85599"/>
    <w:rsid w:val="00C93F85"/>
    <w:rsid w:val="00CB6C08"/>
    <w:rsid w:val="00CD0DCA"/>
    <w:rsid w:val="00CE75C3"/>
    <w:rsid w:val="00CE7E9A"/>
    <w:rsid w:val="00D0242E"/>
    <w:rsid w:val="00D12F61"/>
    <w:rsid w:val="00D1412D"/>
    <w:rsid w:val="00D201C6"/>
    <w:rsid w:val="00D25F50"/>
    <w:rsid w:val="00D42FF9"/>
    <w:rsid w:val="00D638E0"/>
    <w:rsid w:val="00D716BA"/>
    <w:rsid w:val="00D72D28"/>
    <w:rsid w:val="00D755F8"/>
    <w:rsid w:val="00D8404D"/>
    <w:rsid w:val="00D85E5A"/>
    <w:rsid w:val="00D87C12"/>
    <w:rsid w:val="00DC26D6"/>
    <w:rsid w:val="00DC2952"/>
    <w:rsid w:val="00DF1AB7"/>
    <w:rsid w:val="00DF4CA5"/>
    <w:rsid w:val="00DF604C"/>
    <w:rsid w:val="00E00F81"/>
    <w:rsid w:val="00E07C02"/>
    <w:rsid w:val="00E12B06"/>
    <w:rsid w:val="00E15BF6"/>
    <w:rsid w:val="00E33BE9"/>
    <w:rsid w:val="00E54005"/>
    <w:rsid w:val="00E70AA7"/>
    <w:rsid w:val="00E71CB9"/>
    <w:rsid w:val="00E73698"/>
    <w:rsid w:val="00E77E23"/>
    <w:rsid w:val="00E8251C"/>
    <w:rsid w:val="00E844A0"/>
    <w:rsid w:val="00E93718"/>
    <w:rsid w:val="00EB65A6"/>
    <w:rsid w:val="00EC1656"/>
    <w:rsid w:val="00EC3543"/>
    <w:rsid w:val="00EC73EB"/>
    <w:rsid w:val="00EF387F"/>
    <w:rsid w:val="00EF7B91"/>
    <w:rsid w:val="00F13ED2"/>
    <w:rsid w:val="00F15504"/>
    <w:rsid w:val="00F27ACB"/>
    <w:rsid w:val="00F3616F"/>
    <w:rsid w:val="00F36D6C"/>
    <w:rsid w:val="00F41A40"/>
    <w:rsid w:val="00F43BCC"/>
    <w:rsid w:val="00F4747B"/>
    <w:rsid w:val="00F500F6"/>
    <w:rsid w:val="00F64C6B"/>
    <w:rsid w:val="00F6618F"/>
    <w:rsid w:val="00F708F5"/>
    <w:rsid w:val="00F70DD5"/>
    <w:rsid w:val="00F73165"/>
    <w:rsid w:val="00F773E0"/>
    <w:rsid w:val="00F84274"/>
    <w:rsid w:val="00F90BCE"/>
    <w:rsid w:val="00FC2881"/>
    <w:rsid w:val="00FC706B"/>
    <w:rsid w:val="00FD5217"/>
    <w:rsid w:val="00FD7DC1"/>
    <w:rsid w:val="00FF727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o:shapelayout v:ext="edit">
      <o:idmap v:ext="edit" data="1"/>
    </o:shapelayout>
  </w:shapeDefaults>
  <w:decimalSymbol w:val="."/>
  <w:listSeparator w:val=","/>
  <w15:docId w15:val="{BA884160-8E4E-45AA-B8FD-BCDEEC226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ListParagraph">
    <w:name w:val="List Paragraph"/>
    <w:basedOn w:val="Normal"/>
    <w:uiPriority w:val="34"/>
    <w:unhideWhenUsed/>
    <w:qFormat/>
    <w:rsid w:val="004C63C9"/>
    <w:pPr>
      <w:ind w:left="720"/>
      <w:contextualSpacing/>
    </w:pPr>
  </w:style>
  <w:style w:type="character" w:styleId="CommentReference">
    <w:name w:val="annotation reference"/>
    <w:basedOn w:val="DefaultParagraphFont"/>
    <w:uiPriority w:val="1"/>
    <w:semiHidden/>
    <w:unhideWhenUsed/>
    <w:rsid w:val="004329A1"/>
    <w:rPr>
      <w:sz w:val="16"/>
      <w:szCs w:val="16"/>
    </w:rPr>
  </w:style>
  <w:style w:type="paragraph" w:styleId="CommentText">
    <w:name w:val="annotation text"/>
    <w:basedOn w:val="Normal"/>
    <w:link w:val="CommentTextChar"/>
    <w:uiPriority w:val="1"/>
    <w:semiHidden/>
    <w:unhideWhenUsed/>
    <w:rsid w:val="004329A1"/>
    <w:rPr>
      <w:sz w:val="20"/>
      <w:szCs w:val="20"/>
    </w:rPr>
  </w:style>
  <w:style w:type="character" w:customStyle="1" w:styleId="CommentTextChar">
    <w:name w:val="Comment Text Char"/>
    <w:basedOn w:val="DefaultParagraphFont"/>
    <w:link w:val="CommentText"/>
    <w:uiPriority w:val="1"/>
    <w:semiHidden/>
    <w:rsid w:val="004329A1"/>
    <w:rPr>
      <w:lang w:val="en-AU"/>
    </w:rPr>
  </w:style>
  <w:style w:type="paragraph" w:styleId="CommentSubject">
    <w:name w:val="annotation subject"/>
    <w:basedOn w:val="CommentText"/>
    <w:next w:val="CommentText"/>
    <w:link w:val="CommentSubjectChar"/>
    <w:uiPriority w:val="1"/>
    <w:semiHidden/>
    <w:unhideWhenUsed/>
    <w:rsid w:val="004329A1"/>
    <w:rPr>
      <w:b/>
      <w:bCs/>
    </w:rPr>
  </w:style>
  <w:style w:type="character" w:customStyle="1" w:styleId="CommentSubjectChar">
    <w:name w:val="Comment Subject Char"/>
    <w:basedOn w:val="CommentTextChar"/>
    <w:link w:val="CommentSubject"/>
    <w:uiPriority w:val="1"/>
    <w:semiHidden/>
    <w:rsid w:val="004329A1"/>
    <w:rPr>
      <w:b/>
      <w:bCs/>
      <w:lang w:val="en-AU"/>
    </w:rPr>
  </w:style>
  <w:style w:type="paragraph" w:styleId="Revision">
    <w:name w:val="Revision"/>
    <w:hidden/>
    <w:rsid w:val="004329A1"/>
    <w:rPr>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67876706">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00455276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aspx"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obertson\Downloads\Short-document-template%20(4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E9037-37E7-4495-99AD-CFE00AC64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 (47)</Template>
  <TotalTime>0</TotalTime>
  <Pages>2</Pages>
  <Words>638</Words>
  <Characters>3644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Background data – 700,000 registrants</vt:lpstr>
    </vt:vector>
  </TitlesOfParts>
  <Company>Johanna Villani Design</Company>
  <LinksUpToDate>false</LinksUpToDate>
  <CharactersWithSpaces>4274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data – 700,000 registrants</dc:title>
  <dc:subject>Data</dc:subject>
  <dc:creator>AHPRA</dc:creator>
  <cp:lastModifiedBy>Sheryl Kamath</cp:lastModifiedBy>
  <cp:revision>2</cp:revision>
  <cp:lastPrinted>2012-02-10T00:45:00Z</cp:lastPrinted>
  <dcterms:created xsi:type="dcterms:W3CDTF">2018-05-17T05:37:00Z</dcterms:created>
  <dcterms:modified xsi:type="dcterms:W3CDTF">2018-05-17T05:37:00Z</dcterms:modified>
</cp:coreProperties>
</file>