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169A1C7B" w14:textId="77777777" w:rsidR="00FC2881" w:rsidRPr="00C3795C" w:rsidRDefault="00E750AB" w:rsidP="00C3795C">
      <w:pPr>
        <w:pStyle w:val="AHPRADocumenttitle"/>
      </w:pPr>
      <w:r>
        <w:rPr>
          <w:noProof/>
          <w:lang w:eastAsia="en-AU"/>
        </w:rPr>
        <mc:AlternateContent>
          <mc:Choice Requires="wps">
            <w:drawing>
              <wp:anchor distT="4294967295" distB="4294967295" distL="114300" distR="114300" simplePos="0" relativeHeight="251657728" behindDoc="0" locked="0" layoutInCell="1" allowOverlap="1" wp14:anchorId="5698AF70" wp14:editId="5A7987A4">
                <wp:simplePos x="0" y="0"/>
                <wp:positionH relativeFrom="column">
                  <wp:posOffset>-2229485</wp:posOffset>
                </wp:positionH>
                <wp:positionV relativeFrom="paragraph">
                  <wp:posOffset>431800</wp:posOffset>
                </wp:positionV>
                <wp:extent cx="3204210" cy="0"/>
                <wp:effectExtent l="0" t="0" r="15240" b="1905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042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CDE2657" id="_x0000_t32" coordsize="21600,21600" o:spt="32" o:oned="t" path="m,l21600,21600e" filled="f">
                <v:path arrowok="t" fillok="f" o:connecttype="none"/>
                <o:lock v:ext="edit" shapetype="t"/>
              </v:shapetype>
              <v:shape id="AutoShape 3" o:spid="_x0000_s1026" type="#_x0000_t32" style="position:absolute;margin-left:-175.55pt;margin-top:34pt;width:252.3pt;height:0;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"/>
            </w:pict>
          </mc:Fallback>
        </mc:AlternateContent>
      </w:r>
      <w:r w:rsidR="00B07515">
        <w:rPr>
          <w:noProof/>
          <w:lang w:val="en-GB" w:eastAsia="en-GB"/>
        </w:rPr>
        <w:t>G</w:t>
      </w:r>
      <w:r w:rsidR="00734CE2">
        <w:rPr>
          <w:noProof/>
          <w:lang w:val="en-GB" w:eastAsia="en-GB"/>
        </w:rPr>
        <w:t xml:space="preserve">uidelines </w:t>
      </w:r>
    </w:p>
    <w:p w14:paraId="00AC8EF4" w14:textId="42D7E39B" w:rsidR="00C35DE1" w:rsidRDefault="008D56D4" w:rsidP="00C3795C">
      <w:pPr>
        <w:pStyle w:val="AHPRAbody"/>
      </w:pPr>
      <w:r>
        <w:br/>
        <w:t xml:space="preserve">Updated </w:t>
      </w:r>
      <w:r w:rsidR="00211C66">
        <w:t>March 2021</w:t>
      </w:r>
    </w:p>
    <w:p w14:paraId="76F4E906" w14:textId="77777777" w:rsidR="00734CE2" w:rsidRPr="00A771D8" w:rsidRDefault="00B07515" w:rsidP="00825FFC">
      <w:pPr>
        <w:pStyle w:val="AHPRADocumentsubheading"/>
        <w:jc w:val="both"/>
      </w:pPr>
      <w:r>
        <w:t xml:space="preserve">Supervision </w:t>
      </w:r>
      <w:r w:rsidR="00734CE2">
        <w:t>guidelines</w:t>
      </w:r>
      <w:r>
        <w:t xml:space="preserve"> </w:t>
      </w:r>
      <w:r w:rsidRPr="00B07515">
        <w:t>for nursing and midwifery</w:t>
      </w:r>
    </w:p>
    <w:p w14:paraId="2C9C88D6" w14:textId="38D73414" w:rsidR="00734CE2" w:rsidRDefault="00734CE2" w:rsidP="00D405CF">
      <w:pPr>
        <w:rPr>
          <w:rFonts w:cs="Arial"/>
          <w:sz w:val="20"/>
          <w:szCs w:val="20"/>
        </w:rPr>
      </w:pPr>
      <w:r w:rsidRPr="006C5578">
        <w:rPr>
          <w:rFonts w:cs="Arial"/>
          <w:sz w:val="20"/>
          <w:szCs w:val="20"/>
        </w:rPr>
        <w:t>The Nursing and Midwifery Board of Australia (</w:t>
      </w:r>
      <w:r>
        <w:rPr>
          <w:rFonts w:cs="Arial"/>
          <w:sz w:val="20"/>
          <w:szCs w:val="20"/>
        </w:rPr>
        <w:t>NMBA</w:t>
      </w:r>
      <w:r w:rsidRPr="006C5578">
        <w:rPr>
          <w:rFonts w:cs="Arial"/>
          <w:sz w:val="20"/>
          <w:szCs w:val="20"/>
        </w:rPr>
        <w:t xml:space="preserve">) has developed </w:t>
      </w:r>
      <w:r>
        <w:rPr>
          <w:rFonts w:cs="Arial"/>
          <w:sz w:val="20"/>
          <w:szCs w:val="20"/>
        </w:rPr>
        <w:t xml:space="preserve">supervision </w:t>
      </w:r>
      <w:r w:rsidRPr="006C5578">
        <w:rPr>
          <w:rFonts w:cs="Arial"/>
          <w:sz w:val="20"/>
          <w:szCs w:val="20"/>
        </w:rPr>
        <w:t>guidelines for nurses and midwives under section 39 of The Health Practitioner Regulation National Law, as in force in each state and territory (</w:t>
      </w:r>
      <w:hyperlink r:id="rId11" w:history="1">
        <w:r w:rsidRPr="006C5578">
          <w:rPr>
            <w:rStyle w:val="Hyperlink"/>
            <w:rFonts w:cs="Arial"/>
            <w:sz w:val="20"/>
            <w:szCs w:val="20"/>
          </w:rPr>
          <w:t>the National Law</w:t>
        </w:r>
      </w:hyperlink>
      <w:r w:rsidRPr="006C5578">
        <w:rPr>
          <w:rFonts w:cs="Arial"/>
          <w:sz w:val="20"/>
          <w:szCs w:val="20"/>
        </w:rPr>
        <w:t>).</w:t>
      </w:r>
    </w:p>
    <w:p w14:paraId="0C3A504A" w14:textId="77777777" w:rsidR="00734CE2" w:rsidRDefault="00734CE2" w:rsidP="00D405CF">
      <w:pPr>
        <w:pStyle w:val="AHPRAbody"/>
      </w:pPr>
      <w:r>
        <w:t>The purpose of these guidelines is to provide a resource for:</w:t>
      </w:r>
    </w:p>
    <w:p w14:paraId="1A4A6A66" w14:textId="50BC7CE0" w:rsidR="00C65274" w:rsidRDefault="00B96ECE" w:rsidP="00D405CF">
      <w:pPr>
        <w:pStyle w:val="AHPRABulletlevel1"/>
        <w:rPr>
          <w:lang w:val="en-GB" w:eastAsia="en-AU"/>
        </w:rPr>
      </w:pPr>
      <w:r>
        <w:rPr>
          <w:lang w:val="en-GB" w:eastAsia="en-AU"/>
        </w:rPr>
        <w:t xml:space="preserve">registered nurses </w:t>
      </w:r>
      <w:r w:rsidR="00C65274">
        <w:rPr>
          <w:lang w:val="en-GB" w:eastAsia="en-AU"/>
        </w:rPr>
        <w:t xml:space="preserve">(RN) </w:t>
      </w:r>
      <w:r w:rsidR="00734CE2" w:rsidRPr="005F2C22">
        <w:rPr>
          <w:lang w:val="en-GB" w:eastAsia="en-AU"/>
        </w:rPr>
        <w:t xml:space="preserve">supervising </w:t>
      </w:r>
      <w:r w:rsidR="00C65274">
        <w:rPr>
          <w:lang w:val="en-GB" w:eastAsia="en-AU"/>
        </w:rPr>
        <w:t>enrolled nurses (EN) and/or registered nurses</w:t>
      </w:r>
    </w:p>
    <w:p w14:paraId="3426D27E" w14:textId="6ED8E517" w:rsidR="00734CE2" w:rsidRDefault="00C65274" w:rsidP="00D405CF">
      <w:pPr>
        <w:pStyle w:val="AHPRABulletlevel1"/>
        <w:rPr>
          <w:lang w:val="en-GB" w:eastAsia="en-AU"/>
        </w:rPr>
      </w:pPr>
      <w:r>
        <w:rPr>
          <w:lang w:val="en-GB" w:eastAsia="en-AU"/>
        </w:rPr>
        <w:t xml:space="preserve">midwives supervising midwives </w:t>
      </w:r>
      <w:r w:rsidR="00734CE2" w:rsidRPr="005F2C22">
        <w:rPr>
          <w:lang w:val="en-GB" w:eastAsia="en-AU"/>
        </w:rPr>
        <w:t xml:space="preserve"> </w:t>
      </w:r>
    </w:p>
    <w:p w14:paraId="5065FAAC" w14:textId="19085F1D" w:rsidR="00734CE2" w:rsidRDefault="00734CE2" w:rsidP="00D405CF">
      <w:pPr>
        <w:pStyle w:val="AHPRABulletlevel1"/>
        <w:rPr>
          <w:lang w:val="en-GB" w:eastAsia="en-AU"/>
        </w:rPr>
      </w:pPr>
      <w:r w:rsidRPr="005F2C22">
        <w:rPr>
          <w:lang w:val="en-GB" w:eastAsia="en-AU"/>
        </w:rPr>
        <w:t xml:space="preserve">nurses </w:t>
      </w:r>
      <w:r w:rsidR="008D56D4">
        <w:rPr>
          <w:lang w:val="en-GB" w:eastAsia="en-AU"/>
        </w:rPr>
        <w:t>or</w:t>
      </w:r>
      <w:r w:rsidRPr="005F2C22">
        <w:rPr>
          <w:lang w:val="en-GB" w:eastAsia="en-AU"/>
        </w:rPr>
        <w:t xml:space="preserve"> midwives under supervision</w:t>
      </w:r>
      <w:r>
        <w:rPr>
          <w:lang w:val="en-GB" w:eastAsia="en-AU"/>
        </w:rPr>
        <w:t>, and</w:t>
      </w:r>
    </w:p>
    <w:p w14:paraId="250E7A1C" w14:textId="180FD23D" w:rsidR="005205ED" w:rsidRPr="005205ED" w:rsidRDefault="00734CE2" w:rsidP="00D405CF">
      <w:pPr>
        <w:pStyle w:val="AHPRABulletlevel1"/>
        <w:spacing w:after="200"/>
      </w:pPr>
      <w:r w:rsidRPr="00141884">
        <w:rPr>
          <w:lang w:val="en-GB" w:eastAsia="en-AU"/>
        </w:rPr>
        <w:t>decision-makers in registration and notification matters resulting in supervision arrangements</w:t>
      </w:r>
      <w:r>
        <w:rPr>
          <w:lang w:val="en-GB" w:eastAsia="en-AU"/>
        </w:rPr>
        <w:t xml:space="preserve"> (examples of decision-makers are</w:t>
      </w:r>
      <w:r w:rsidRPr="00141884">
        <w:rPr>
          <w:lang w:val="en-GB" w:eastAsia="en-AU"/>
        </w:rPr>
        <w:t xml:space="preserve"> </w:t>
      </w:r>
      <w:r>
        <w:rPr>
          <w:lang w:val="en-GB" w:eastAsia="en-AU"/>
        </w:rPr>
        <w:t xml:space="preserve">members of </w:t>
      </w:r>
      <w:r w:rsidRPr="00141884">
        <w:rPr>
          <w:lang w:val="en-GB" w:eastAsia="en-AU"/>
        </w:rPr>
        <w:t xml:space="preserve">a panel or tribunal deciding on </w:t>
      </w:r>
      <w:r w:rsidRPr="00141884">
        <w:t>a supervised practice plan arising out of a health, conduct or performance matter</w:t>
      </w:r>
      <w:r>
        <w:t>)</w:t>
      </w:r>
      <w:r w:rsidRPr="00141884">
        <w:t xml:space="preserve">. </w:t>
      </w:r>
    </w:p>
    <w:p w14:paraId="376F4223" w14:textId="77777777" w:rsidR="00734CE2" w:rsidRDefault="00734CE2" w:rsidP="00D405CF">
      <w:pPr>
        <w:pStyle w:val="AHPRAbody"/>
      </w:pPr>
      <w:r w:rsidRPr="005205ED">
        <w:t>The</w:t>
      </w:r>
      <w:r>
        <w:t xml:space="preserve"> guidelines set out the following: </w:t>
      </w:r>
    </w:p>
    <w:p w14:paraId="42491ADF" w14:textId="77777777" w:rsidR="00734CE2" w:rsidRPr="005F2C22" w:rsidRDefault="00734CE2" w:rsidP="00D405CF">
      <w:pPr>
        <w:pStyle w:val="AHPRABulletlevel1"/>
      </w:pPr>
      <w:r w:rsidRPr="005F2C22">
        <w:t>Principles for supervising</w:t>
      </w:r>
    </w:p>
    <w:p w14:paraId="0998B4E8" w14:textId="77777777" w:rsidR="00734CE2" w:rsidRPr="005F2C22" w:rsidRDefault="00734CE2" w:rsidP="00D405CF">
      <w:pPr>
        <w:pStyle w:val="AHPRABulletlevel1"/>
      </w:pPr>
      <w:r w:rsidRPr="005F2C22">
        <w:t>Levels of supervision</w:t>
      </w:r>
    </w:p>
    <w:p w14:paraId="4260DE3B" w14:textId="77777777" w:rsidR="00734CE2" w:rsidRPr="005F2C22" w:rsidRDefault="00734CE2" w:rsidP="00D405CF">
      <w:pPr>
        <w:pStyle w:val="AHPRABulletlevel1"/>
      </w:pPr>
      <w:r w:rsidRPr="005F2C22">
        <w:t>Requirements and responsibilities of supervisors</w:t>
      </w:r>
    </w:p>
    <w:p w14:paraId="193A4EE2" w14:textId="77777777" w:rsidR="00734CE2" w:rsidRPr="005F2C22" w:rsidRDefault="00734CE2" w:rsidP="00D405CF">
      <w:pPr>
        <w:pStyle w:val="AHPRABulletlevel1"/>
      </w:pPr>
      <w:r w:rsidRPr="005F2C22">
        <w:t>Responsibilities of supervisees</w:t>
      </w:r>
    </w:p>
    <w:p w14:paraId="6CF0F895" w14:textId="15FD284A" w:rsidR="00734CE2" w:rsidRPr="005F2C22" w:rsidRDefault="00734CE2" w:rsidP="00D405CF">
      <w:pPr>
        <w:pStyle w:val="AHPRABulletlevel1"/>
      </w:pPr>
      <w:r w:rsidRPr="005F2C22">
        <w:t>Reporting requirements</w:t>
      </w:r>
      <w:r w:rsidR="008D56D4">
        <w:t>, and</w:t>
      </w:r>
    </w:p>
    <w:p w14:paraId="2DCE8955" w14:textId="77777777" w:rsidR="00734CE2" w:rsidRPr="005F2C22" w:rsidRDefault="00734CE2" w:rsidP="00D405CF">
      <w:pPr>
        <w:pStyle w:val="AHPRABulletlevel1"/>
      </w:pPr>
      <w:r w:rsidRPr="005F2C22">
        <w:t>Definitions</w:t>
      </w:r>
      <w:r w:rsidR="005205ED">
        <w:t>.</w:t>
      </w:r>
    </w:p>
    <w:p w14:paraId="67775F76" w14:textId="77777777" w:rsidR="00734CE2" w:rsidRPr="00734CE2" w:rsidRDefault="00734CE2" w:rsidP="00D405CF">
      <w:pPr>
        <w:pStyle w:val="AHPRASubheading"/>
      </w:pPr>
      <w:r w:rsidRPr="00734CE2">
        <w:t>Importance of supervision</w:t>
      </w:r>
    </w:p>
    <w:p w14:paraId="69962D0C" w14:textId="61C40064" w:rsidR="00734CE2" w:rsidRDefault="001E6AA2" w:rsidP="00D405CF">
      <w:pPr>
        <w:pStyle w:val="AHPRAbody"/>
      </w:pPr>
      <w:r>
        <w:t xml:space="preserve">People </w:t>
      </w:r>
      <w:r w:rsidR="00734CE2" w:rsidRPr="00244A86">
        <w:t xml:space="preserve">have </w:t>
      </w:r>
      <w:r w:rsidR="00734CE2">
        <w:t>a</w:t>
      </w:r>
      <w:r w:rsidR="00734CE2" w:rsidRPr="00244A86">
        <w:t xml:space="preserve"> right to expect safe, competent</w:t>
      </w:r>
      <w:r w:rsidR="00923508">
        <w:t>,</w:t>
      </w:r>
      <w:r w:rsidR="00734CE2" w:rsidRPr="00244A86">
        <w:t xml:space="preserve"> and </w:t>
      </w:r>
      <w:r w:rsidR="00734CE2">
        <w:t>evidence-based nursing and midwifery care</w:t>
      </w:r>
      <w:r w:rsidR="00734CE2" w:rsidRPr="00244A86">
        <w:t xml:space="preserve"> at all times</w:t>
      </w:r>
      <w:r w:rsidR="00734CE2">
        <w:t xml:space="preserve">. This </w:t>
      </w:r>
      <w:r w:rsidR="00734CE2" w:rsidRPr="00244A86">
        <w:t>includ</w:t>
      </w:r>
      <w:r w:rsidR="00734CE2">
        <w:t>es</w:t>
      </w:r>
      <w:r w:rsidR="00734CE2" w:rsidRPr="00244A86">
        <w:t xml:space="preserve"> when care is </w:t>
      </w:r>
      <w:r w:rsidR="00734CE2">
        <w:t xml:space="preserve">given by nurses or midwives </w:t>
      </w:r>
      <w:r w:rsidR="00734CE2" w:rsidRPr="00244A86">
        <w:t xml:space="preserve">under supervisory arrangements. </w:t>
      </w:r>
    </w:p>
    <w:p w14:paraId="414B16E0" w14:textId="59C2E1D5" w:rsidR="00734CE2" w:rsidRPr="00244A86" w:rsidRDefault="00734CE2" w:rsidP="00D405CF">
      <w:pPr>
        <w:pStyle w:val="AHPRAbody"/>
      </w:pPr>
      <w:r>
        <w:t xml:space="preserve">Appropriate supervision provides assurance to the community that a nurse </w:t>
      </w:r>
      <w:r w:rsidRPr="00081FF9">
        <w:rPr>
          <w:lang w:val="en-GB" w:eastAsia="en-AU"/>
        </w:rPr>
        <w:t>or</w:t>
      </w:r>
      <w:r>
        <w:t xml:space="preserve"> midwife’s practice is safe and does not place the public at risk.</w:t>
      </w:r>
      <w:r w:rsidR="00923508">
        <w:t xml:space="preserve"> </w:t>
      </w:r>
      <w:r>
        <w:t>From the NMBA’s</w:t>
      </w:r>
      <w:r w:rsidR="00923508">
        <w:t xml:space="preserve"> regulatory perspective</w:t>
      </w:r>
      <w:r w:rsidR="006C6938">
        <w:t>,</w:t>
      </w:r>
      <w:r>
        <w:t xml:space="preserve"> t</w:t>
      </w:r>
      <w:r w:rsidRPr="00244A86">
        <w:t xml:space="preserve">hese guidelines set out </w:t>
      </w:r>
      <w:r w:rsidR="00923508">
        <w:t xml:space="preserve">the </w:t>
      </w:r>
      <w:r w:rsidRPr="00244A86">
        <w:t>principles</w:t>
      </w:r>
      <w:r>
        <w:t xml:space="preserve"> that are </w:t>
      </w:r>
      <w:r w:rsidRPr="00244A86">
        <w:t xml:space="preserve">central to </w:t>
      </w:r>
      <w:r>
        <w:t xml:space="preserve">safe and </w:t>
      </w:r>
      <w:r w:rsidRPr="00244A86">
        <w:t>effective supervision</w:t>
      </w:r>
      <w:r>
        <w:t xml:space="preserve"> of a nurse or midwife</w:t>
      </w:r>
      <w:r w:rsidRPr="00244A86">
        <w:t>.</w:t>
      </w:r>
    </w:p>
    <w:p w14:paraId="78B97054" w14:textId="77777777" w:rsidR="00734CE2" w:rsidRPr="00734CE2" w:rsidRDefault="00734CE2" w:rsidP="00D405CF">
      <w:pPr>
        <w:pStyle w:val="AHPRASubheading"/>
      </w:pPr>
      <w:r w:rsidRPr="00734CE2">
        <w:t>Who is supervised?</w:t>
      </w:r>
    </w:p>
    <w:p w14:paraId="7D17485D" w14:textId="03DDA08B" w:rsidR="00B07515" w:rsidRDefault="00B07515" w:rsidP="00D405CF">
      <w:pPr>
        <w:pStyle w:val="AHPRAbody"/>
      </w:pPr>
      <w:r>
        <w:t>Nurses or midwives may be required to work under supervision if they:</w:t>
      </w:r>
    </w:p>
    <w:p w14:paraId="01400FC0" w14:textId="77777777" w:rsidR="002A77EE" w:rsidRDefault="00B07515" w:rsidP="00D405CF">
      <w:pPr>
        <w:pStyle w:val="AHPRABulletlevel1"/>
      </w:pPr>
      <w:r>
        <w:t xml:space="preserve">hold </w:t>
      </w:r>
      <w:r w:rsidRPr="00B91E95">
        <w:t>provisional registration</w:t>
      </w:r>
    </w:p>
    <w:p w14:paraId="11A8E4E3" w14:textId="77777777" w:rsidR="002A77EE" w:rsidRDefault="00B07515" w:rsidP="00D405CF">
      <w:pPr>
        <w:pStyle w:val="AHPRABulletlevel1"/>
      </w:pPr>
      <w:r>
        <w:t xml:space="preserve">hold general registration with </w:t>
      </w:r>
      <w:r w:rsidRPr="00B91E95">
        <w:t>conditions or undertakings related to their registration</w:t>
      </w:r>
    </w:p>
    <w:p w14:paraId="17618B6C" w14:textId="5921635A" w:rsidR="001A5A2F" w:rsidRDefault="00B07515" w:rsidP="00D405CF">
      <w:pPr>
        <w:pStyle w:val="AHPRABulletlevel1"/>
      </w:pPr>
      <w:r>
        <w:rPr>
          <w:szCs w:val="20"/>
        </w:rPr>
        <w:t xml:space="preserve">are </w:t>
      </w:r>
      <w:r w:rsidRPr="00734CE2">
        <w:rPr>
          <w:szCs w:val="20"/>
        </w:rPr>
        <w:t>return</w:t>
      </w:r>
      <w:r>
        <w:rPr>
          <w:szCs w:val="20"/>
        </w:rPr>
        <w:t>ing</w:t>
      </w:r>
      <w:r w:rsidRPr="00734CE2">
        <w:rPr>
          <w:szCs w:val="20"/>
        </w:rPr>
        <w:t xml:space="preserve"> to practice after an </w:t>
      </w:r>
      <w:r w:rsidR="009C26A7" w:rsidRPr="00923508">
        <w:t>absence of five years or more in accordance with the NMBA</w:t>
      </w:r>
      <w:r w:rsidR="009C26A7">
        <w:t>’s</w:t>
      </w:r>
      <w:r w:rsidR="00D405CF" w:rsidRPr="00D405CF">
        <w:rPr>
          <w:rStyle w:val="Hyperlink"/>
          <w:u w:val="none"/>
        </w:rPr>
        <w:t xml:space="preserve"> </w:t>
      </w:r>
      <w:hyperlink r:id="rId12" w:history="1">
        <w:r w:rsidR="0092438B">
          <w:rPr>
            <w:rStyle w:val="Hyperlink"/>
          </w:rPr>
          <w:t>Registration standard: Recency of practice</w:t>
        </w:r>
      </w:hyperlink>
    </w:p>
    <w:p w14:paraId="142E5AA2" w14:textId="0E550C1A" w:rsidR="002A77EE" w:rsidRDefault="00B07515" w:rsidP="00D405CF">
      <w:pPr>
        <w:pStyle w:val="AHPRABulletlevel1"/>
      </w:pPr>
      <w:r>
        <w:t xml:space="preserve">need to </w:t>
      </w:r>
      <w:r w:rsidRPr="00734CE2">
        <w:rPr>
          <w:szCs w:val="20"/>
        </w:rPr>
        <w:t>address a health, conduct, recency of practice, or performance issue that has been assessed as affecting safe and/or competent practice</w:t>
      </w:r>
      <w:r w:rsidR="006A339F">
        <w:rPr>
          <w:szCs w:val="20"/>
        </w:rPr>
        <w:t>, or</w:t>
      </w:r>
    </w:p>
    <w:p w14:paraId="5157B102" w14:textId="77777777" w:rsidR="009C26A7" w:rsidRPr="005205ED" w:rsidRDefault="009C26A7" w:rsidP="00D405CF">
      <w:pPr>
        <w:pStyle w:val="AHPRABulletlevel1"/>
        <w:spacing w:after="200"/>
      </w:pPr>
      <w:r w:rsidRPr="00923508">
        <w:t xml:space="preserve">were registered on the basis of </w:t>
      </w:r>
      <w:hyperlink r:id="rId13" w:history="1">
        <w:r w:rsidRPr="009C26A7">
          <w:rPr>
            <w:rStyle w:val="Hyperlink"/>
          </w:rPr>
          <w:t>a sole qualification in mental health, paediatric or disability nursing</w:t>
        </w:r>
      </w:hyperlink>
      <w:r w:rsidRPr="00923508">
        <w:t>, and make a significant change to their context of practi</w:t>
      </w:r>
      <w:r w:rsidRPr="00923508">
        <w:rPr>
          <w:szCs w:val="20"/>
        </w:rPr>
        <w:t>ce</w:t>
      </w:r>
      <w:r>
        <w:rPr>
          <w:szCs w:val="20"/>
        </w:rPr>
        <w:t>.</w:t>
      </w:r>
      <w:r w:rsidRPr="00923508">
        <w:rPr>
          <w:rStyle w:val="FootnoteReference"/>
          <w:sz w:val="20"/>
          <w:szCs w:val="20"/>
        </w:rPr>
        <w:footnoteReference w:id="2"/>
      </w:r>
    </w:p>
    <w:p w14:paraId="10C1B909" w14:textId="2A75A732" w:rsidR="00734CE2" w:rsidRDefault="00734CE2" w:rsidP="00734CE2">
      <w:pPr>
        <w:pStyle w:val="AHPRAbody"/>
      </w:pPr>
      <w:r w:rsidRPr="00244A86">
        <w:lastRenderedPageBreak/>
        <w:t xml:space="preserve">Supervision requirements </w:t>
      </w:r>
      <w:r>
        <w:t>are</w:t>
      </w:r>
      <w:r w:rsidRPr="00244A86">
        <w:t xml:space="preserve"> tailored to the purpose </w:t>
      </w:r>
      <w:r>
        <w:t xml:space="preserve">of </w:t>
      </w:r>
      <w:r w:rsidR="005205ED">
        <w:t>supervision</w:t>
      </w:r>
      <w:r w:rsidRPr="00244A86">
        <w:t xml:space="preserve"> </w:t>
      </w:r>
      <w:r w:rsidR="009C26A7">
        <w:t xml:space="preserve">taking into account </w:t>
      </w:r>
      <w:r w:rsidRPr="00244A86">
        <w:t xml:space="preserve">the </w:t>
      </w:r>
      <w:r>
        <w:t>nurse or midwife’s</w:t>
      </w:r>
      <w:r w:rsidRPr="00244A86">
        <w:t xml:space="preserve"> particular circumstances, </w:t>
      </w:r>
      <w:r w:rsidR="00923508">
        <w:t xml:space="preserve">and </w:t>
      </w:r>
      <w:r>
        <w:t xml:space="preserve">their </w:t>
      </w:r>
      <w:r w:rsidRPr="00244A86">
        <w:t xml:space="preserve">experience and learning needs. </w:t>
      </w:r>
    </w:p>
    <w:p w14:paraId="7E9BE88D" w14:textId="6841B3D0" w:rsidR="00C65274" w:rsidRDefault="00C65274" w:rsidP="00734CE2">
      <w:pPr>
        <w:pStyle w:val="AHPRAbody"/>
      </w:pPr>
      <w:r>
        <w:t>The NMBA requires all enrolled nurses to be supervised by a registered nurse</w:t>
      </w:r>
      <w:r w:rsidR="00EA38A1">
        <w:t>;</w:t>
      </w:r>
      <w:r>
        <w:t xml:space="preserve"> this means that an RN must be the primary supervisor of an EN. Where appropriate</w:t>
      </w:r>
      <w:r w:rsidR="005C51D1">
        <w:t>,</w:t>
      </w:r>
      <w:r>
        <w:t xml:space="preserve"> an EN may be a secondary supervisor of another EN.</w:t>
      </w:r>
    </w:p>
    <w:p w14:paraId="72E43DD9" w14:textId="47B6802C" w:rsidR="00734CE2" w:rsidRPr="00923508" w:rsidRDefault="00734CE2" w:rsidP="00923508">
      <w:pPr>
        <w:pStyle w:val="AHPRAbody"/>
        <w:rPr>
          <w:szCs w:val="20"/>
        </w:rPr>
      </w:pPr>
      <w:r w:rsidRPr="00923508">
        <w:rPr>
          <w:szCs w:val="20"/>
        </w:rPr>
        <w:t>The relevant state or territory board or registration committee of the NMBA</w:t>
      </w:r>
      <w:r w:rsidRPr="00923508" w:rsidDel="00D81809">
        <w:rPr>
          <w:szCs w:val="20"/>
        </w:rPr>
        <w:t xml:space="preserve"> </w:t>
      </w:r>
      <w:r w:rsidRPr="00923508">
        <w:rPr>
          <w:szCs w:val="20"/>
        </w:rPr>
        <w:t>determines the level of supervision re</w:t>
      </w:r>
      <w:r w:rsidR="00923508" w:rsidRPr="00923508">
        <w:t>quired on a case by case basis.</w:t>
      </w:r>
      <w:r w:rsidRPr="00923508">
        <w:rPr>
          <w:szCs w:val="20"/>
        </w:rPr>
        <w:t xml:space="preserve"> Typically, it may begin at a higher level and progress to a lower level with an acceptable supervisor report. Refer to </w:t>
      </w:r>
      <w:hyperlink w:anchor="Table1" w:history="1">
        <w:r w:rsidRPr="00825FFC">
          <w:rPr>
            <w:rStyle w:val="Hyperlink"/>
            <w:szCs w:val="20"/>
          </w:rPr>
          <w:t>Table 1</w:t>
        </w:r>
      </w:hyperlink>
      <w:r w:rsidRPr="00923508">
        <w:rPr>
          <w:szCs w:val="20"/>
        </w:rPr>
        <w:t xml:space="preserve"> in the </w:t>
      </w:r>
      <w:r w:rsidR="005205ED">
        <w:rPr>
          <w:szCs w:val="20"/>
        </w:rPr>
        <w:t>‘</w:t>
      </w:r>
      <w:hyperlink w:anchor="levels" w:history="1">
        <w:r w:rsidRPr="005205ED">
          <w:rPr>
            <w:rStyle w:val="Hyperlink"/>
            <w:color w:val="auto"/>
            <w:szCs w:val="20"/>
            <w:u w:val="none"/>
          </w:rPr>
          <w:t>Levels of supervision</w:t>
        </w:r>
      </w:hyperlink>
      <w:r w:rsidR="005205ED">
        <w:t>’</w:t>
      </w:r>
      <w:r w:rsidRPr="005205ED">
        <w:rPr>
          <w:szCs w:val="20"/>
        </w:rPr>
        <w:t xml:space="preserve"> section</w:t>
      </w:r>
      <w:r w:rsidRPr="00923508">
        <w:rPr>
          <w:szCs w:val="20"/>
        </w:rPr>
        <w:t xml:space="preserve"> of these guidelines. </w:t>
      </w:r>
    </w:p>
    <w:p w14:paraId="392594C9" w14:textId="77777777" w:rsidR="00734CE2" w:rsidRDefault="00734CE2" w:rsidP="00734CE2">
      <w:pPr>
        <w:pStyle w:val="AHPRAbody"/>
      </w:pPr>
      <w:r w:rsidRPr="00244A86">
        <w:t xml:space="preserve">Flexibility in supervisory arrangements is important to </w:t>
      </w:r>
      <w:r>
        <w:t>make sure</w:t>
      </w:r>
      <w:r w:rsidRPr="00244A86">
        <w:t xml:space="preserve"> diverse settings, </w:t>
      </w:r>
      <w:r w:rsidR="00923508">
        <w:t>complexities of different cases, and</w:t>
      </w:r>
      <w:r w:rsidRPr="00244A86">
        <w:t xml:space="preserve"> individual capabilities and expectations </w:t>
      </w:r>
      <w:r>
        <w:t>ar</w:t>
      </w:r>
      <w:r w:rsidRPr="00244A86">
        <w:t>e accommodated.</w:t>
      </w:r>
    </w:p>
    <w:p w14:paraId="71C9ACAC" w14:textId="77777777" w:rsidR="00734CE2" w:rsidRPr="00734CE2" w:rsidRDefault="00734CE2" w:rsidP="00734CE2">
      <w:pPr>
        <w:pStyle w:val="AHPRASubheading"/>
      </w:pPr>
      <w:r w:rsidRPr="00734CE2">
        <w:t>Scope of these supervision guidelines</w:t>
      </w:r>
    </w:p>
    <w:p w14:paraId="60F23187" w14:textId="77777777" w:rsidR="00734CE2" w:rsidRPr="00E94977" w:rsidRDefault="00734CE2" w:rsidP="00734CE2">
      <w:pPr>
        <w:pStyle w:val="AHPRAbody"/>
      </w:pPr>
      <w:r w:rsidRPr="00244A86">
        <w:t>These guidelines</w:t>
      </w:r>
      <w:r>
        <w:t>,</w:t>
      </w:r>
      <w:r w:rsidRPr="00244A86">
        <w:t xml:space="preserve"> and the principles they contain, may be considered in a range of registration and notification matters </w:t>
      </w:r>
      <w:r>
        <w:t xml:space="preserve">that require </w:t>
      </w:r>
      <w:r w:rsidRPr="00244A86">
        <w:t>supervision arrangements</w:t>
      </w:r>
      <w:r>
        <w:t>.</w:t>
      </w:r>
      <w:r w:rsidRPr="00244A86">
        <w:t xml:space="preserve"> </w:t>
      </w:r>
      <w:r w:rsidRPr="00E94977">
        <w:t xml:space="preserve">The scope of </w:t>
      </w:r>
      <w:r>
        <w:t>these guidelines</w:t>
      </w:r>
      <w:r w:rsidRPr="00E94977">
        <w:t xml:space="preserve"> </w:t>
      </w:r>
      <w:r>
        <w:t>does not include</w:t>
      </w:r>
      <w:r w:rsidRPr="00E94977">
        <w:t>:</w:t>
      </w:r>
    </w:p>
    <w:p w14:paraId="4662E960" w14:textId="77777777" w:rsidR="00734CE2" w:rsidRPr="008D1A0E" w:rsidRDefault="00734CE2" w:rsidP="00734CE2">
      <w:pPr>
        <w:pStyle w:val="AHPRABulletlevel1"/>
      </w:pPr>
      <w:r w:rsidRPr="008D1A0E">
        <w:t>supervision of students</w:t>
      </w:r>
    </w:p>
    <w:p w14:paraId="5B9FDFD7" w14:textId="34472D08" w:rsidR="00734CE2" w:rsidRPr="008D1A0E" w:rsidRDefault="00734CE2" w:rsidP="00734CE2">
      <w:pPr>
        <w:pStyle w:val="AHPRABulletlevel1"/>
      </w:pPr>
      <w:r w:rsidRPr="008D1A0E">
        <w:t>mentoring of new graduates or junior nurse</w:t>
      </w:r>
      <w:r w:rsidR="006A339F">
        <w:t>s/</w:t>
      </w:r>
      <w:r w:rsidRPr="008D1A0E">
        <w:t>midwives, or</w:t>
      </w:r>
    </w:p>
    <w:p w14:paraId="05A9894B" w14:textId="522645E5" w:rsidR="00734CE2" w:rsidRPr="00825FFC" w:rsidRDefault="00734CE2" w:rsidP="00734CE2">
      <w:pPr>
        <w:pStyle w:val="AHPRABulletlevel1"/>
        <w:spacing w:after="200"/>
        <w:rPr>
          <w:rFonts w:cs="Arial"/>
          <w:color w:val="000000"/>
          <w:szCs w:val="20"/>
        </w:rPr>
      </w:pPr>
      <w:r w:rsidRPr="008D1A0E">
        <w:t>supervision linked to performance review for professional development</w:t>
      </w:r>
      <w:r w:rsidRPr="00316EAF">
        <w:rPr>
          <w:rFonts w:cs="Arial"/>
          <w:color w:val="000000"/>
          <w:szCs w:val="20"/>
        </w:rPr>
        <w:t xml:space="preserve">. </w:t>
      </w:r>
    </w:p>
    <w:p w14:paraId="5404C71B" w14:textId="77777777" w:rsidR="00734CE2" w:rsidRPr="00A771D8" w:rsidRDefault="00734CE2" w:rsidP="00734CE2">
      <w:pPr>
        <w:pStyle w:val="AHPRADocumentsubheading"/>
      </w:pPr>
      <w:r>
        <w:t xml:space="preserve">1. </w:t>
      </w:r>
      <w:r w:rsidRPr="00A771D8">
        <w:t>Principles</w:t>
      </w:r>
      <w:r>
        <w:t xml:space="preserve"> of supervision</w:t>
      </w:r>
    </w:p>
    <w:p w14:paraId="56572DE0" w14:textId="299752CA" w:rsidR="00734CE2" w:rsidRPr="00244A86" w:rsidRDefault="00734CE2" w:rsidP="00734CE2">
      <w:pPr>
        <w:pStyle w:val="AHPRAbody"/>
      </w:pPr>
      <w:r>
        <w:t>The NMBA has identified ten</w:t>
      </w:r>
      <w:r w:rsidR="002A77EE">
        <w:t xml:space="preserve"> key principles to be applied to</w:t>
      </w:r>
      <w:r>
        <w:t xml:space="preserve"> the supervision of nurses and</w:t>
      </w:r>
      <w:r w:rsidR="00AA762B">
        <w:t xml:space="preserve"> midwives</w:t>
      </w:r>
      <w:r>
        <w:t xml:space="preserve"> in line with the objectives and guiding principles of the National Law</w:t>
      </w:r>
      <w:r w:rsidRPr="00244A86">
        <w:t>:</w:t>
      </w:r>
    </w:p>
    <w:p w14:paraId="6987C6C2" w14:textId="2D4FE2C8" w:rsidR="00734CE2" w:rsidRDefault="00734CE2" w:rsidP="00825FFC">
      <w:pPr>
        <w:pStyle w:val="AHPRANumberedlistlevel1"/>
        <w:spacing w:after="200"/>
      </w:pPr>
      <w:r>
        <w:t xml:space="preserve">Each supervisee (person being supervised) has a </w:t>
      </w:r>
      <w:r w:rsidRPr="00244A86">
        <w:t xml:space="preserve">professional responsibility to work within the limits of </w:t>
      </w:r>
      <w:r>
        <w:t xml:space="preserve">their </w:t>
      </w:r>
      <w:r w:rsidRPr="00244A86">
        <w:t>competence</w:t>
      </w:r>
      <w:r>
        <w:t xml:space="preserve">. The individual nurse or midwife must </w:t>
      </w:r>
      <w:r w:rsidR="00646934">
        <w:t>assess</w:t>
      </w:r>
      <w:r w:rsidRPr="00244A86">
        <w:t xml:space="preserve"> and determine their own learning needs</w:t>
      </w:r>
      <w:r>
        <w:t xml:space="preserve"> with assistance from their supervisor as required. </w:t>
      </w:r>
      <w:r w:rsidR="00646934">
        <w:t>It is i</w:t>
      </w:r>
      <w:r>
        <w:t xml:space="preserve">mportant </w:t>
      </w:r>
      <w:r w:rsidR="00646934">
        <w:t xml:space="preserve">to match the supervision requirements to </w:t>
      </w:r>
      <w:r w:rsidRPr="00244A86">
        <w:t xml:space="preserve">the requirements of the specific position </w:t>
      </w:r>
      <w:r>
        <w:t xml:space="preserve">in which </w:t>
      </w:r>
      <w:r w:rsidRPr="00244A86">
        <w:t xml:space="preserve">the </w:t>
      </w:r>
      <w:r>
        <w:t>supervisee</w:t>
      </w:r>
      <w:r w:rsidRPr="00244A86">
        <w:t xml:space="preserve"> is proposing to work</w:t>
      </w:r>
      <w:r w:rsidR="00646934">
        <w:t xml:space="preserve">. </w:t>
      </w:r>
      <w:r>
        <w:t>Supervised practice must take place in a setting that meets the criteri</w:t>
      </w:r>
      <w:r w:rsidR="00825FFC">
        <w:t>a outlined in these guidelines.</w:t>
      </w:r>
    </w:p>
    <w:p w14:paraId="18E0FF42" w14:textId="0708F1BA" w:rsidR="00734CE2" w:rsidRPr="0001217D" w:rsidRDefault="00734CE2" w:rsidP="00825FFC">
      <w:pPr>
        <w:pStyle w:val="AHPRANumberedlistlevel1"/>
        <w:spacing w:after="200"/>
        <w:rPr>
          <w:szCs w:val="20"/>
        </w:rPr>
      </w:pPr>
      <w:r>
        <w:t xml:space="preserve">The </w:t>
      </w:r>
      <w:r w:rsidRPr="00D81809">
        <w:rPr>
          <w:szCs w:val="20"/>
          <w:lang w:val="en-GB"/>
        </w:rPr>
        <w:t>relevant state or territory board</w:t>
      </w:r>
      <w:r w:rsidR="00F85E39">
        <w:rPr>
          <w:szCs w:val="20"/>
          <w:lang w:val="en-GB"/>
        </w:rPr>
        <w:t xml:space="preserve"> or</w:t>
      </w:r>
      <w:r w:rsidRPr="00D81809">
        <w:rPr>
          <w:szCs w:val="20"/>
          <w:lang w:val="en-GB"/>
        </w:rPr>
        <w:t xml:space="preserve"> registration </w:t>
      </w:r>
      <w:r>
        <w:rPr>
          <w:szCs w:val="20"/>
          <w:lang w:val="en-GB"/>
        </w:rPr>
        <w:t xml:space="preserve">or notification </w:t>
      </w:r>
      <w:r w:rsidRPr="00D81809">
        <w:rPr>
          <w:szCs w:val="20"/>
          <w:lang w:val="en-GB"/>
        </w:rPr>
        <w:t>committee of the NMBA</w:t>
      </w:r>
      <w:r w:rsidRPr="00D81809" w:rsidDel="00D81809">
        <w:t xml:space="preserve"> </w:t>
      </w:r>
      <w:r>
        <w:t xml:space="preserve">specifies the period of supervised practice to be undertaken. This is based on an assessment of the application for registration </w:t>
      </w:r>
      <w:r w:rsidR="00825FFC">
        <w:t>against NMBA-approved criteria.</w:t>
      </w:r>
    </w:p>
    <w:p w14:paraId="0AAD4758" w14:textId="2A0A296E" w:rsidR="00734CE2" w:rsidRDefault="00734CE2" w:rsidP="00825FFC">
      <w:pPr>
        <w:pStyle w:val="AHPRANumberedlistlevel1"/>
        <w:spacing w:after="200"/>
      </w:pPr>
      <w:r>
        <w:t>T</w:t>
      </w:r>
      <w:r w:rsidRPr="00244A86">
        <w:t>he type and level of supervision must be matched to</w:t>
      </w:r>
      <w:r>
        <w:t>:</w:t>
      </w:r>
      <w:r w:rsidRPr="00244A86">
        <w:t xml:space="preserve"> </w:t>
      </w:r>
    </w:p>
    <w:p w14:paraId="3496AF92" w14:textId="77777777" w:rsidR="002A77EE" w:rsidRPr="0038338E" w:rsidRDefault="00F85E39" w:rsidP="00825FFC">
      <w:pPr>
        <w:pStyle w:val="AHPRABulletlevel1"/>
        <w:numPr>
          <w:ilvl w:val="0"/>
          <w:numId w:val="17"/>
        </w:numPr>
        <w:spacing w:after="200"/>
        <w:contextualSpacing/>
      </w:pPr>
      <w:r w:rsidRPr="0038338E">
        <w:t xml:space="preserve">purpose of the supervision </w:t>
      </w:r>
    </w:p>
    <w:p w14:paraId="13DA3B26" w14:textId="77777777" w:rsidR="002A77EE" w:rsidRPr="0038338E" w:rsidRDefault="00734CE2" w:rsidP="00825FFC">
      <w:pPr>
        <w:pStyle w:val="AHPRABulletlevel1"/>
        <w:numPr>
          <w:ilvl w:val="0"/>
          <w:numId w:val="17"/>
        </w:numPr>
        <w:spacing w:after="200"/>
        <w:contextualSpacing/>
      </w:pPr>
      <w:r w:rsidRPr="0038338E">
        <w:t>individual supervisee needs</w:t>
      </w:r>
    </w:p>
    <w:p w14:paraId="361BE2BE" w14:textId="77777777" w:rsidR="002A77EE" w:rsidRPr="0038338E" w:rsidRDefault="00734CE2" w:rsidP="00825FFC">
      <w:pPr>
        <w:pStyle w:val="AHPRABulletlevel1"/>
        <w:numPr>
          <w:ilvl w:val="0"/>
          <w:numId w:val="17"/>
        </w:numPr>
        <w:spacing w:after="200"/>
        <w:contextualSpacing/>
      </w:pPr>
      <w:r w:rsidRPr="0038338E">
        <w:t>level of risk associated with the position</w:t>
      </w:r>
      <w:r w:rsidR="00F85E39" w:rsidRPr="0038338E">
        <w:t>, and</w:t>
      </w:r>
    </w:p>
    <w:p w14:paraId="66D666DE" w14:textId="77777777" w:rsidR="002A77EE" w:rsidRPr="0038338E" w:rsidRDefault="00734CE2" w:rsidP="00825FFC">
      <w:pPr>
        <w:pStyle w:val="AHPRABulletlevel1"/>
        <w:numPr>
          <w:ilvl w:val="0"/>
          <w:numId w:val="17"/>
        </w:numPr>
        <w:spacing w:after="200"/>
      </w:pPr>
      <w:r w:rsidRPr="0038338E">
        <w:t xml:space="preserve">supervisee capabilities. </w:t>
      </w:r>
    </w:p>
    <w:p w14:paraId="76711823" w14:textId="412C39F4" w:rsidR="00734CE2" w:rsidRDefault="00734CE2" w:rsidP="00825FFC">
      <w:pPr>
        <w:pStyle w:val="AHPRANumberedlistlevel1"/>
        <w:spacing w:after="200"/>
      </w:pPr>
      <w:r w:rsidRPr="00244A86">
        <w:t xml:space="preserve">Supervisory arrangements </w:t>
      </w:r>
      <w:r w:rsidR="00CA5511">
        <w:t>should</w:t>
      </w:r>
      <w:r w:rsidRPr="00244A86">
        <w:t xml:space="preserve"> be modified </w:t>
      </w:r>
      <w:r w:rsidR="00CA5511">
        <w:t>regularly</w:t>
      </w:r>
      <w:r w:rsidRPr="00244A86">
        <w:t xml:space="preserve"> in </w:t>
      </w:r>
      <w:r w:rsidR="00CA5511">
        <w:t xml:space="preserve">line with the supervisee’s </w:t>
      </w:r>
      <w:r w:rsidRPr="00244A86">
        <w:t xml:space="preserve">progress and </w:t>
      </w:r>
      <w:r w:rsidR="00CA5511">
        <w:t xml:space="preserve">any </w:t>
      </w:r>
      <w:r w:rsidRPr="00244A86">
        <w:t>changes in supervisors</w:t>
      </w:r>
      <w:r>
        <w:t xml:space="preserve"> (within the parameters agreed by the </w:t>
      </w:r>
      <w:r>
        <w:rPr>
          <w:lang w:val="en-GB"/>
        </w:rPr>
        <w:t>relevant state or t</w:t>
      </w:r>
      <w:r w:rsidRPr="00F72314">
        <w:rPr>
          <w:lang w:val="en-GB"/>
        </w:rPr>
        <w:t xml:space="preserve">erritory </w:t>
      </w:r>
      <w:r>
        <w:rPr>
          <w:lang w:val="en-GB"/>
        </w:rPr>
        <w:t>board or r</w:t>
      </w:r>
      <w:r w:rsidRPr="00F72314">
        <w:rPr>
          <w:lang w:val="en-GB"/>
        </w:rPr>
        <w:t xml:space="preserve">egistration </w:t>
      </w:r>
      <w:r>
        <w:rPr>
          <w:lang w:val="en-GB"/>
        </w:rPr>
        <w:t>committee of the NMBA</w:t>
      </w:r>
      <w:r>
        <w:t>)</w:t>
      </w:r>
      <w:r w:rsidRPr="00244A86">
        <w:t>.</w:t>
      </w:r>
    </w:p>
    <w:p w14:paraId="6BB7F3B1" w14:textId="452E03F0" w:rsidR="00734CE2" w:rsidRPr="00FD4C09" w:rsidRDefault="00284B94" w:rsidP="00825FFC">
      <w:pPr>
        <w:pStyle w:val="AHPRANumberedlistlevel1"/>
        <w:autoSpaceDE w:val="0"/>
        <w:autoSpaceDN w:val="0"/>
        <w:adjustRightInd w:val="0"/>
        <w:spacing w:after="200"/>
        <w:rPr>
          <w:rFonts w:cs="Arial"/>
          <w:color w:val="000000"/>
          <w:szCs w:val="20"/>
          <w:lang w:eastAsia="en-AU"/>
        </w:rPr>
      </w:pPr>
      <w:r>
        <w:rPr>
          <w:lang w:eastAsia="en-AU"/>
        </w:rPr>
        <w:t>Before supervision begins,</w:t>
      </w:r>
      <w:r w:rsidR="00734CE2" w:rsidRPr="00A03D9E">
        <w:rPr>
          <w:lang w:eastAsia="en-AU"/>
        </w:rPr>
        <w:t xml:space="preserve"> the supervisor, the supervisee</w:t>
      </w:r>
      <w:r w:rsidR="00F85E39">
        <w:rPr>
          <w:lang w:eastAsia="en-AU"/>
        </w:rPr>
        <w:t>,</w:t>
      </w:r>
      <w:r w:rsidR="00734CE2" w:rsidRPr="00A03D9E">
        <w:rPr>
          <w:lang w:eastAsia="en-AU"/>
        </w:rPr>
        <w:t xml:space="preserve"> and </w:t>
      </w:r>
      <w:r w:rsidR="00734CE2" w:rsidRPr="00FD4C09">
        <w:rPr>
          <w:lang w:val="en-GB"/>
        </w:rPr>
        <w:t>relevant state or territory board or registration committee of the NMBA</w:t>
      </w:r>
      <w:r w:rsidR="00734CE2" w:rsidRPr="00A03D9E">
        <w:rPr>
          <w:lang w:eastAsia="en-AU"/>
        </w:rPr>
        <w:t xml:space="preserve"> must enter into a supervision agreement that outlines the identity of the parties involved and the responsibilities of the supervisor and supervisee</w:t>
      </w:r>
      <w:r>
        <w:rPr>
          <w:lang w:eastAsia="en-AU"/>
        </w:rPr>
        <w:t>.</w:t>
      </w:r>
      <w:r w:rsidR="00734CE2" w:rsidRPr="00A03D9E">
        <w:rPr>
          <w:lang w:eastAsia="en-AU"/>
        </w:rPr>
        <w:t xml:space="preserve"> </w:t>
      </w:r>
    </w:p>
    <w:p w14:paraId="0B0CCC9C" w14:textId="01896135" w:rsidR="00734CE2" w:rsidRDefault="00734CE2" w:rsidP="00825FFC">
      <w:pPr>
        <w:pStyle w:val="AHPRANumberedlistlevel1"/>
        <w:spacing w:after="200"/>
      </w:pPr>
      <w:r>
        <w:t>T</w:t>
      </w:r>
      <w:r w:rsidRPr="009D06B3">
        <w:t xml:space="preserve">he </w:t>
      </w:r>
      <w:r>
        <w:t>supervisee’s employer/</w:t>
      </w:r>
      <w:r w:rsidRPr="009D06B3">
        <w:t xml:space="preserve">education provider </w:t>
      </w:r>
      <w:r>
        <w:t>must</w:t>
      </w:r>
      <w:r w:rsidRPr="009D06B3">
        <w:t xml:space="preserve"> allocate a principal supervisor as outlined</w:t>
      </w:r>
      <w:r>
        <w:t xml:space="preserve"> in these guidelines. Secondary</w:t>
      </w:r>
      <w:r w:rsidRPr="009D06B3">
        <w:t xml:space="preserve"> supervisors may be allocated to </w:t>
      </w:r>
      <w:r w:rsidR="00F5352A">
        <w:t>provide</w:t>
      </w:r>
      <w:r w:rsidRPr="009D06B3">
        <w:t xml:space="preserve"> supervision when the principal supervisor is not </w:t>
      </w:r>
      <w:r>
        <w:t>available. Secondary supervisors need to</w:t>
      </w:r>
      <w:r w:rsidRPr="009D06B3">
        <w:t xml:space="preserve"> provide feedba</w:t>
      </w:r>
      <w:r>
        <w:t>ck to the principal supervisor. I</w:t>
      </w:r>
      <w:r w:rsidRPr="009D06B3">
        <w:t xml:space="preserve">t is critical that supervisors have adequate time for their supervision role. </w:t>
      </w:r>
    </w:p>
    <w:p w14:paraId="0512212A" w14:textId="71496059" w:rsidR="00734CE2" w:rsidRDefault="00734CE2" w:rsidP="00825FFC">
      <w:pPr>
        <w:pStyle w:val="AHPRANumberedlistlevel1"/>
        <w:spacing w:after="200"/>
        <w:rPr>
          <w:lang w:eastAsia="en-AU"/>
        </w:rPr>
      </w:pPr>
      <w:r>
        <w:rPr>
          <w:lang w:eastAsia="en-AU"/>
        </w:rPr>
        <w:lastRenderedPageBreak/>
        <w:t>Before</w:t>
      </w:r>
      <w:r w:rsidR="00F5352A">
        <w:rPr>
          <w:lang w:eastAsia="en-AU"/>
        </w:rPr>
        <w:t>,</w:t>
      </w:r>
      <w:r>
        <w:rPr>
          <w:lang w:eastAsia="en-AU"/>
        </w:rPr>
        <w:t xml:space="preserve"> or </w:t>
      </w:r>
      <w:r w:rsidR="008C290B" w:rsidRPr="00D81809">
        <w:rPr>
          <w:lang w:eastAsia="en-AU"/>
        </w:rPr>
        <w:t xml:space="preserve">within two weeks after </w:t>
      </w:r>
      <w:r w:rsidR="008C290B">
        <w:rPr>
          <w:lang w:eastAsia="en-AU"/>
        </w:rPr>
        <w:t xml:space="preserve">supervised </w:t>
      </w:r>
      <w:r w:rsidR="008C290B" w:rsidRPr="00D81809">
        <w:rPr>
          <w:lang w:eastAsia="en-AU"/>
        </w:rPr>
        <w:t>practice begins</w:t>
      </w:r>
      <w:r w:rsidR="008C290B" w:rsidRPr="00D81809">
        <w:rPr>
          <w:rStyle w:val="FootnoteReference"/>
          <w:color w:val="000000"/>
          <w:sz w:val="20"/>
          <w:szCs w:val="20"/>
          <w:lang w:eastAsia="en-AU"/>
        </w:rPr>
        <w:footnoteReference w:id="3"/>
      </w:r>
      <w:r>
        <w:rPr>
          <w:lang w:eastAsia="en-AU"/>
        </w:rPr>
        <w:t>,</w:t>
      </w:r>
      <w:r w:rsidRPr="00DA6243">
        <w:rPr>
          <w:lang w:eastAsia="en-AU"/>
        </w:rPr>
        <w:t xml:space="preserve"> </w:t>
      </w:r>
      <w:r>
        <w:rPr>
          <w:lang w:eastAsia="en-AU"/>
        </w:rPr>
        <w:t xml:space="preserve">the supervisee – in consultation with the supervisor – must complete and forward </w:t>
      </w:r>
      <w:r w:rsidRPr="00DA6243">
        <w:rPr>
          <w:lang w:eastAsia="en-AU"/>
        </w:rPr>
        <w:t>a</w:t>
      </w:r>
      <w:r w:rsidR="0001348E" w:rsidRPr="00D405CF">
        <w:rPr>
          <w:rStyle w:val="Hyperlink"/>
          <w:u w:val="none"/>
          <w:lang w:val="en-GB" w:eastAsia="en-AU"/>
        </w:rPr>
        <w:t xml:space="preserve"> </w:t>
      </w:r>
      <w:hyperlink r:id="rId14" w:history="1">
        <w:r w:rsidR="0001348E" w:rsidRPr="0001348E">
          <w:rPr>
            <w:rStyle w:val="Hyperlink"/>
            <w:lang w:val="en-GB" w:eastAsia="en-AU"/>
          </w:rPr>
          <w:t>Supervised practice plan</w:t>
        </w:r>
        <w:r w:rsidR="00DD2A05" w:rsidRPr="0001348E">
          <w:rPr>
            <w:rStyle w:val="Hyperlink"/>
            <w:lang w:val="en-GB" w:eastAsia="en-AU"/>
          </w:rPr>
          <w:t xml:space="preserve"> (SPP)</w:t>
        </w:r>
      </w:hyperlink>
      <w:r w:rsidR="00DD2A05">
        <w:rPr>
          <w:lang w:val="en-GB" w:eastAsia="en-AU"/>
        </w:rPr>
        <w:t xml:space="preserve"> </w:t>
      </w:r>
      <w:r w:rsidRPr="00DA6243">
        <w:rPr>
          <w:lang w:eastAsia="en-AU"/>
        </w:rPr>
        <w:t xml:space="preserve">to </w:t>
      </w:r>
      <w:r>
        <w:rPr>
          <w:lang w:eastAsia="en-AU"/>
        </w:rPr>
        <w:t xml:space="preserve">the </w:t>
      </w:r>
      <w:r w:rsidRPr="00D81809">
        <w:rPr>
          <w:lang w:val="en-GB"/>
        </w:rPr>
        <w:t>relevant state or territory board or registration committee of the NMBA</w:t>
      </w:r>
      <w:r w:rsidR="00A80A34">
        <w:rPr>
          <w:rStyle w:val="FootnoteReference"/>
          <w:lang w:val="en-GB"/>
        </w:rPr>
        <w:footnoteReference w:id="4"/>
      </w:r>
      <w:r w:rsidRPr="00DA6243">
        <w:rPr>
          <w:lang w:eastAsia="en-AU"/>
        </w:rPr>
        <w:t xml:space="preserve">. The </w:t>
      </w:r>
      <w:r w:rsidR="00241665" w:rsidRPr="00241665">
        <w:t>plan</w:t>
      </w:r>
      <w:r w:rsidR="00F5352A" w:rsidRPr="00DA6243">
        <w:rPr>
          <w:lang w:eastAsia="en-AU"/>
        </w:rPr>
        <w:t xml:space="preserve"> </w:t>
      </w:r>
      <w:r w:rsidR="008C290B">
        <w:rPr>
          <w:lang w:eastAsia="en-AU"/>
        </w:rPr>
        <w:t xml:space="preserve">should be aligned </w:t>
      </w:r>
      <w:r w:rsidR="008C290B" w:rsidRPr="00D81809">
        <w:rPr>
          <w:lang w:eastAsia="en-AU"/>
        </w:rPr>
        <w:t xml:space="preserve">with any </w:t>
      </w:r>
      <w:r w:rsidR="008C290B">
        <w:rPr>
          <w:lang w:eastAsia="en-AU"/>
        </w:rPr>
        <w:t>NMBA</w:t>
      </w:r>
      <w:r w:rsidR="008C290B" w:rsidRPr="00D81809">
        <w:rPr>
          <w:lang w:eastAsia="en-AU"/>
        </w:rPr>
        <w:t>-imposed conditions</w:t>
      </w:r>
      <w:r w:rsidR="008C290B">
        <w:rPr>
          <w:lang w:eastAsia="en-AU"/>
        </w:rPr>
        <w:t xml:space="preserve"> and</w:t>
      </w:r>
      <w:r w:rsidR="008C290B" w:rsidRPr="00DA6243">
        <w:rPr>
          <w:lang w:eastAsia="en-AU"/>
        </w:rPr>
        <w:t xml:space="preserve"> </w:t>
      </w:r>
      <w:r w:rsidRPr="00DA6243">
        <w:rPr>
          <w:lang w:eastAsia="en-AU"/>
        </w:rPr>
        <w:t>outline the</w:t>
      </w:r>
      <w:r w:rsidR="00825FFC">
        <w:rPr>
          <w:lang w:eastAsia="en-AU"/>
        </w:rPr>
        <w:t>:</w:t>
      </w:r>
    </w:p>
    <w:p w14:paraId="238F0D58" w14:textId="77777777" w:rsidR="002A77EE" w:rsidRPr="00E86F8E" w:rsidRDefault="00734CE2" w:rsidP="00825FFC">
      <w:pPr>
        <w:pStyle w:val="AHPRABulletlevel1"/>
        <w:numPr>
          <w:ilvl w:val="0"/>
          <w:numId w:val="16"/>
        </w:numPr>
        <w:spacing w:after="200"/>
        <w:ind w:left="714" w:hanging="357"/>
        <w:contextualSpacing/>
      </w:pPr>
      <w:r w:rsidRPr="00E86F8E">
        <w:t>anticipated duration of the supervision period</w:t>
      </w:r>
    </w:p>
    <w:p w14:paraId="41FFAE94" w14:textId="77777777" w:rsidR="002A77EE" w:rsidRPr="00E86F8E" w:rsidRDefault="00734CE2" w:rsidP="00825FFC">
      <w:pPr>
        <w:pStyle w:val="AHPRABulletlevel1"/>
        <w:numPr>
          <w:ilvl w:val="0"/>
          <w:numId w:val="16"/>
        </w:numPr>
        <w:spacing w:after="200"/>
        <w:ind w:left="714" w:hanging="357"/>
        <w:contextualSpacing/>
      </w:pPr>
      <w:r w:rsidRPr="00E86F8E">
        <w:t>nature of the supervision</w:t>
      </w:r>
      <w:r w:rsidR="00F5352A" w:rsidRPr="00E86F8E">
        <w:t>, and</w:t>
      </w:r>
      <w:r w:rsidRPr="00E86F8E">
        <w:t xml:space="preserve"> </w:t>
      </w:r>
    </w:p>
    <w:p w14:paraId="08D933CB" w14:textId="1CF9C4BA" w:rsidR="002A77EE" w:rsidRDefault="00734CE2" w:rsidP="00825FFC">
      <w:pPr>
        <w:pStyle w:val="AHPRABulletlevel1"/>
        <w:numPr>
          <w:ilvl w:val="0"/>
          <w:numId w:val="16"/>
        </w:numPr>
        <w:spacing w:after="200"/>
        <w:ind w:left="714" w:hanging="357"/>
        <w:contextualSpacing/>
      </w:pPr>
      <w:r w:rsidRPr="00E86F8E">
        <w:t xml:space="preserve">reporting requirements, including the period for review – if it varies from the standard periods outlined in the supervision levels at </w:t>
      </w:r>
      <w:hyperlink w:anchor="Table1" w:history="1">
        <w:r w:rsidRPr="00825FFC">
          <w:rPr>
            <w:rStyle w:val="Hyperlink"/>
          </w:rPr>
          <w:t>Table 1</w:t>
        </w:r>
      </w:hyperlink>
      <w:r w:rsidRPr="00E86F8E">
        <w:t xml:space="preserve"> in the </w:t>
      </w:r>
      <w:r w:rsidR="00241665" w:rsidRPr="00E86F8E">
        <w:t>‘</w:t>
      </w:r>
      <w:hyperlink w:anchor="levels" w:history="1">
        <w:r w:rsidRPr="00E86F8E">
          <w:t>Levels of supervision</w:t>
        </w:r>
      </w:hyperlink>
      <w:r w:rsidR="00241665" w:rsidRPr="00E86F8E">
        <w:t>’</w:t>
      </w:r>
      <w:r w:rsidRPr="00E86F8E">
        <w:t xml:space="preserve"> section of these guidelines.</w:t>
      </w:r>
    </w:p>
    <w:p w14:paraId="0FA4A5ED" w14:textId="27022B72" w:rsidR="00734CE2" w:rsidRDefault="00734CE2" w:rsidP="00825FFC">
      <w:pPr>
        <w:pStyle w:val="AHPRANumberedlistlevel1"/>
        <w:spacing w:after="200"/>
      </w:pPr>
      <w:r w:rsidRPr="000273E7">
        <w:t xml:space="preserve">The </w:t>
      </w:r>
      <w:r>
        <w:t>supervisee</w:t>
      </w:r>
      <w:r w:rsidRPr="000273E7">
        <w:t xml:space="preserve"> </w:t>
      </w:r>
      <w:r>
        <w:t xml:space="preserve">must make </w:t>
      </w:r>
      <w:r w:rsidRPr="000273E7">
        <w:t>sure th</w:t>
      </w:r>
      <w:r>
        <w:t>at</w:t>
      </w:r>
      <w:r w:rsidRPr="000273E7">
        <w:t xml:space="preserve"> reporting requirements are met as agreed in the </w:t>
      </w:r>
      <w:r w:rsidR="00DD2A05" w:rsidRPr="00D405CF">
        <w:t>SPP</w:t>
      </w:r>
      <w:r>
        <w:t>.</w:t>
      </w:r>
      <w:r w:rsidRPr="000273E7">
        <w:t xml:space="preserve"> </w:t>
      </w:r>
      <w:r>
        <w:t>H</w:t>
      </w:r>
      <w:r w:rsidRPr="000273E7">
        <w:t xml:space="preserve">owever, the supervisor </w:t>
      </w:r>
      <w:r>
        <w:t>also has a responsibility</w:t>
      </w:r>
      <w:r w:rsidRPr="000273E7">
        <w:t xml:space="preserve"> to </w:t>
      </w:r>
      <w:r>
        <w:t>meet the requirements of</w:t>
      </w:r>
      <w:r w:rsidRPr="000273E7">
        <w:t xml:space="preserve"> the agreement </w:t>
      </w:r>
      <w:r>
        <w:t>they</w:t>
      </w:r>
      <w:r w:rsidRPr="000273E7">
        <w:t xml:space="preserve"> enter into with </w:t>
      </w:r>
      <w:r>
        <w:t xml:space="preserve">the </w:t>
      </w:r>
      <w:r w:rsidRPr="00D81809">
        <w:rPr>
          <w:lang w:val="en-GB"/>
        </w:rPr>
        <w:t>relevant state or territory board or registration committee of the NMBA</w:t>
      </w:r>
      <w:r w:rsidRPr="00D81809" w:rsidDel="00D81809">
        <w:t xml:space="preserve"> </w:t>
      </w:r>
      <w:r>
        <w:t>and the supervisee</w:t>
      </w:r>
      <w:r w:rsidR="00F5352A">
        <w:t>,</w:t>
      </w:r>
      <w:r>
        <w:t xml:space="preserve"> on overseeing the supervisee’s practice</w:t>
      </w:r>
      <w:r w:rsidRPr="000273E7">
        <w:t>.</w:t>
      </w:r>
    </w:p>
    <w:p w14:paraId="3A7E2AE6" w14:textId="077A950E" w:rsidR="00734CE2" w:rsidRDefault="00CF44EE" w:rsidP="00825FFC">
      <w:pPr>
        <w:pStyle w:val="AHPRANumberedlistlevel1"/>
        <w:spacing w:after="200"/>
      </w:pPr>
      <w:r>
        <w:rPr>
          <w:lang w:eastAsia="en-AU"/>
        </w:rPr>
        <w:t xml:space="preserve">The </w:t>
      </w:r>
      <w:r w:rsidR="00734CE2">
        <w:t>NMBA</w:t>
      </w:r>
      <w:r>
        <w:t>’s</w:t>
      </w:r>
      <w:r w:rsidR="00893E33">
        <w:t xml:space="preserve"> </w:t>
      </w:r>
      <w:hyperlink r:id="rId15" w:history="1">
        <w:r w:rsidR="00893E33" w:rsidRPr="006A339F">
          <w:rPr>
            <w:rStyle w:val="Hyperlink"/>
          </w:rPr>
          <w:t>standards for practice</w:t>
        </w:r>
      </w:hyperlink>
      <w:r w:rsidR="00893E33">
        <w:t xml:space="preserve"> </w:t>
      </w:r>
      <w:r w:rsidR="006A339F">
        <w:t xml:space="preserve">for the relevant profession </w:t>
      </w:r>
      <w:r>
        <w:t xml:space="preserve">should be used </w:t>
      </w:r>
      <w:r>
        <w:rPr>
          <w:lang w:eastAsia="en-AU"/>
        </w:rPr>
        <w:t>i</w:t>
      </w:r>
      <w:r w:rsidR="00734CE2">
        <w:rPr>
          <w:lang w:eastAsia="en-AU"/>
        </w:rPr>
        <w:t>n</w:t>
      </w:r>
      <w:r w:rsidR="00734CE2" w:rsidRPr="00914A79">
        <w:rPr>
          <w:lang w:eastAsia="en-AU"/>
        </w:rPr>
        <w:t xml:space="preserve"> assess</w:t>
      </w:r>
      <w:r w:rsidR="00734CE2">
        <w:rPr>
          <w:lang w:eastAsia="en-AU"/>
        </w:rPr>
        <w:t>ing</w:t>
      </w:r>
      <w:r w:rsidR="00734CE2" w:rsidRPr="00914A79">
        <w:rPr>
          <w:lang w:eastAsia="en-AU"/>
        </w:rPr>
        <w:t xml:space="preserve"> </w:t>
      </w:r>
      <w:r w:rsidR="00734CE2">
        <w:rPr>
          <w:lang w:eastAsia="en-AU"/>
        </w:rPr>
        <w:t xml:space="preserve">competence to </w:t>
      </w:r>
      <w:r w:rsidR="006A339F" w:rsidRPr="00914A79">
        <w:rPr>
          <w:lang w:eastAsia="en-AU"/>
        </w:rPr>
        <w:t>practi</w:t>
      </w:r>
      <w:r w:rsidR="006A339F">
        <w:rPr>
          <w:lang w:eastAsia="en-AU"/>
        </w:rPr>
        <w:t>s</w:t>
      </w:r>
      <w:r w:rsidR="006A339F" w:rsidRPr="00914A79">
        <w:rPr>
          <w:lang w:eastAsia="en-AU"/>
        </w:rPr>
        <w:t>e</w:t>
      </w:r>
      <w:r w:rsidR="00734CE2" w:rsidRPr="00914A79">
        <w:rPr>
          <w:lang w:eastAsia="en-AU"/>
        </w:rPr>
        <w:t>.</w:t>
      </w:r>
    </w:p>
    <w:p w14:paraId="15407D11" w14:textId="04B4E553" w:rsidR="00734CE2" w:rsidRDefault="00734CE2" w:rsidP="00825FFC">
      <w:pPr>
        <w:pStyle w:val="AHPRANumberedlistlevel1"/>
        <w:spacing w:after="200"/>
      </w:pPr>
      <w:r w:rsidRPr="0001217D">
        <w:t xml:space="preserve">Nurses and midwives </w:t>
      </w:r>
      <w:r w:rsidR="00F5352A">
        <w:t>undertaking</w:t>
      </w:r>
      <w:r w:rsidRPr="0001217D">
        <w:t xml:space="preserve"> a period of supervised practice must work in areas that give them </w:t>
      </w:r>
      <w:r>
        <w:t xml:space="preserve">the </w:t>
      </w:r>
      <w:r w:rsidRPr="0001217D">
        <w:t xml:space="preserve">maximum opportunity to meet </w:t>
      </w:r>
      <w:r>
        <w:t xml:space="preserve">the </w:t>
      </w:r>
      <w:r w:rsidRPr="0001217D">
        <w:t xml:space="preserve">required </w:t>
      </w:r>
      <w:r w:rsidR="00893E33">
        <w:t>standards for practice</w:t>
      </w:r>
      <w:r w:rsidRPr="0001217D">
        <w:t xml:space="preserve">. This may necessitate a number of rotations through different settings within the same </w:t>
      </w:r>
      <w:r>
        <w:t xml:space="preserve">place of </w:t>
      </w:r>
      <w:r w:rsidRPr="0001217D">
        <w:t xml:space="preserve">practice/education provider. For example, a supervisee seeking general registration as a midwife </w:t>
      </w:r>
      <w:r w:rsidR="007B470C">
        <w:t xml:space="preserve">should have the opportunity to </w:t>
      </w:r>
      <w:r w:rsidR="007B470C" w:rsidRPr="0001217D">
        <w:t>demonstrate</w:t>
      </w:r>
      <w:r w:rsidRPr="0001217D">
        <w:t xml:space="preserve"> competence </w:t>
      </w:r>
      <w:r w:rsidR="007B470C">
        <w:t>in</w:t>
      </w:r>
      <w:r w:rsidR="007B470C" w:rsidRPr="0001217D">
        <w:t xml:space="preserve"> </w:t>
      </w:r>
      <w:r w:rsidRPr="0001217D">
        <w:t>provid</w:t>
      </w:r>
      <w:r w:rsidR="007B470C">
        <w:t>ing</w:t>
      </w:r>
      <w:r w:rsidRPr="0001217D">
        <w:t xml:space="preserve"> pregnancy, labour, birth</w:t>
      </w:r>
      <w:r w:rsidR="00F5352A">
        <w:t>,</w:t>
      </w:r>
      <w:r w:rsidRPr="0001217D">
        <w:t xml:space="preserve"> and postnatal care. </w:t>
      </w:r>
    </w:p>
    <w:p w14:paraId="1500A827" w14:textId="77777777" w:rsidR="00734CE2" w:rsidRPr="00A771D8" w:rsidRDefault="008C290B" w:rsidP="00734CE2">
      <w:pPr>
        <w:pStyle w:val="AHPRADocumentsubheading"/>
      </w:pPr>
      <w:bookmarkStart w:id="1" w:name="levels"/>
      <w:r>
        <w:t>2</w:t>
      </w:r>
      <w:r w:rsidR="00734CE2">
        <w:t xml:space="preserve">. </w:t>
      </w:r>
      <w:r w:rsidR="00734CE2" w:rsidRPr="00A771D8">
        <w:t>Levels</w:t>
      </w:r>
      <w:bookmarkEnd w:id="1"/>
      <w:r w:rsidR="00734CE2" w:rsidRPr="00A771D8">
        <w:t xml:space="preserve"> of supervision</w:t>
      </w:r>
    </w:p>
    <w:p w14:paraId="553F9331" w14:textId="77777777" w:rsidR="00734CE2" w:rsidRPr="00244A86" w:rsidRDefault="00734CE2" w:rsidP="00734CE2">
      <w:pPr>
        <w:pStyle w:val="AHPRAbody"/>
      </w:pPr>
      <w:r w:rsidRPr="00244A86">
        <w:t xml:space="preserve">The levels of supervision outlined </w:t>
      </w:r>
      <w:r>
        <w:t>in Table 1 below are</w:t>
      </w:r>
      <w:r w:rsidRPr="00244A86">
        <w:t xml:space="preserve"> designed to </w:t>
      </w:r>
      <w:r>
        <w:t>make sure</w:t>
      </w:r>
      <w:r w:rsidRPr="00244A86">
        <w:t xml:space="preserve"> </w:t>
      </w:r>
      <w:r w:rsidR="00537733">
        <w:t xml:space="preserve">that </w:t>
      </w:r>
      <w:r w:rsidRPr="00244A86">
        <w:t xml:space="preserve">the </w:t>
      </w:r>
      <w:r>
        <w:t>supervisee</w:t>
      </w:r>
      <w:r w:rsidRPr="00244A86">
        <w:t xml:space="preserve"> practi</w:t>
      </w:r>
      <w:r>
        <w:t>s</w:t>
      </w:r>
      <w:r w:rsidRPr="00244A86">
        <w:t>es safely.</w:t>
      </w:r>
    </w:p>
    <w:p w14:paraId="02FEB365" w14:textId="77777777" w:rsidR="00734CE2" w:rsidRPr="00244A86" w:rsidRDefault="00734CE2" w:rsidP="00734CE2">
      <w:pPr>
        <w:pStyle w:val="AHPRAbody"/>
      </w:pPr>
      <w:r w:rsidRPr="00244A86">
        <w:t xml:space="preserve">The level of supervision required will depend upon a number of factors that </w:t>
      </w:r>
      <w:r>
        <w:t xml:space="preserve">may </w:t>
      </w:r>
      <w:r w:rsidRPr="00244A86">
        <w:t>include</w:t>
      </w:r>
      <w:r>
        <w:t xml:space="preserve"> the</w:t>
      </w:r>
      <w:r w:rsidRPr="00244A86">
        <w:t>:</w:t>
      </w:r>
    </w:p>
    <w:p w14:paraId="0034CF16" w14:textId="77777777" w:rsidR="00734CE2" w:rsidRPr="008D1A0E" w:rsidRDefault="00734CE2" w:rsidP="00734CE2">
      <w:pPr>
        <w:pStyle w:val="AHPRABulletlevel1"/>
        <w:rPr>
          <w:lang w:val="en-GB" w:eastAsia="en-AU"/>
        </w:rPr>
      </w:pPr>
      <w:r w:rsidRPr="008D1A0E">
        <w:rPr>
          <w:lang w:val="en-GB" w:eastAsia="en-AU"/>
        </w:rPr>
        <w:t>purpose of supervision</w:t>
      </w:r>
    </w:p>
    <w:p w14:paraId="04F9249D" w14:textId="77777777" w:rsidR="00734CE2" w:rsidRPr="008D1A0E" w:rsidRDefault="00734CE2" w:rsidP="00734CE2">
      <w:pPr>
        <w:pStyle w:val="AHPRABulletlevel1"/>
        <w:rPr>
          <w:lang w:val="en-GB" w:eastAsia="en-AU"/>
        </w:rPr>
      </w:pPr>
      <w:r w:rsidRPr="008D1A0E">
        <w:rPr>
          <w:lang w:val="en-GB" w:eastAsia="en-AU"/>
        </w:rPr>
        <w:t>previous practice experience, qualifications, skills</w:t>
      </w:r>
      <w:r w:rsidR="00BC5D21">
        <w:rPr>
          <w:lang w:val="en-GB" w:eastAsia="en-AU"/>
        </w:rPr>
        <w:t>,</w:t>
      </w:r>
      <w:r w:rsidRPr="008D1A0E">
        <w:rPr>
          <w:lang w:val="en-GB" w:eastAsia="en-AU"/>
        </w:rPr>
        <w:t xml:space="preserve"> and attributes of the supervisee </w:t>
      </w:r>
    </w:p>
    <w:p w14:paraId="64FE4630" w14:textId="77777777" w:rsidR="00734CE2" w:rsidRPr="008D1A0E" w:rsidRDefault="00734CE2" w:rsidP="00734CE2">
      <w:pPr>
        <w:pStyle w:val="AHPRABulletlevel1"/>
        <w:rPr>
          <w:lang w:val="en-GB" w:eastAsia="en-AU"/>
        </w:rPr>
      </w:pPr>
      <w:r w:rsidRPr="008D1A0E">
        <w:rPr>
          <w:lang w:val="en-GB" w:eastAsia="en-AU"/>
        </w:rPr>
        <w:t xml:space="preserve">durations of any period of absence from practising the profession, and the duration of the </w:t>
      </w:r>
      <w:r>
        <w:rPr>
          <w:lang w:val="en-GB" w:eastAsia="en-AU"/>
        </w:rPr>
        <w:t xml:space="preserve">prior period of </w:t>
      </w:r>
      <w:r w:rsidRPr="008D1A0E">
        <w:rPr>
          <w:lang w:val="en-GB" w:eastAsia="en-AU"/>
        </w:rPr>
        <w:t>practice</w:t>
      </w:r>
      <w:r w:rsidRPr="00EC4ECB">
        <w:rPr>
          <w:vertAlign w:val="superscript"/>
          <w:lang w:val="en-GB" w:eastAsia="en-AU"/>
        </w:rPr>
        <w:footnoteReference w:id="5"/>
      </w:r>
    </w:p>
    <w:p w14:paraId="09D78102" w14:textId="77777777" w:rsidR="00734CE2" w:rsidRPr="008D1A0E" w:rsidRDefault="00734CE2" w:rsidP="00734CE2">
      <w:pPr>
        <w:pStyle w:val="AHPRABulletlevel1"/>
        <w:rPr>
          <w:lang w:val="en-GB" w:eastAsia="en-AU"/>
        </w:rPr>
      </w:pPr>
      <w:r w:rsidRPr="008D1A0E">
        <w:rPr>
          <w:lang w:val="en-GB" w:eastAsia="en-AU"/>
        </w:rPr>
        <w:t>level of risk associated with the purpose of supervision</w:t>
      </w:r>
    </w:p>
    <w:p w14:paraId="2B7CD928" w14:textId="77777777" w:rsidR="00734CE2" w:rsidRPr="008D1A0E" w:rsidRDefault="00734CE2" w:rsidP="00734CE2">
      <w:pPr>
        <w:pStyle w:val="AHPRABulletlevel1"/>
        <w:rPr>
          <w:lang w:val="en-GB" w:eastAsia="en-AU"/>
        </w:rPr>
      </w:pPr>
      <w:r w:rsidRPr="008D1A0E">
        <w:rPr>
          <w:lang w:val="en-GB" w:eastAsia="en-AU"/>
        </w:rPr>
        <w:t xml:space="preserve">policies of the organisation in which the </w:t>
      </w:r>
      <w:r>
        <w:rPr>
          <w:lang w:val="en-GB" w:eastAsia="en-AU"/>
        </w:rPr>
        <w:t xml:space="preserve">period of </w:t>
      </w:r>
      <w:r w:rsidRPr="008D1A0E">
        <w:rPr>
          <w:lang w:val="en-GB" w:eastAsia="en-AU"/>
        </w:rPr>
        <w:t>supervised practice is being undertaken</w:t>
      </w:r>
    </w:p>
    <w:p w14:paraId="6FA3AC8B" w14:textId="6482A6AB" w:rsidR="00734CE2" w:rsidRPr="008D1A0E" w:rsidRDefault="00734CE2" w:rsidP="00734CE2">
      <w:pPr>
        <w:pStyle w:val="AHPRABulletlevel1"/>
        <w:rPr>
          <w:lang w:val="en-GB" w:eastAsia="en-AU"/>
        </w:rPr>
      </w:pPr>
      <w:r w:rsidRPr="008D1A0E">
        <w:rPr>
          <w:lang w:val="en-GB" w:eastAsia="en-AU"/>
        </w:rPr>
        <w:t xml:space="preserve">requirements of the relevant legislation e.g. Drugs, </w:t>
      </w:r>
      <w:r w:rsidR="00C26A06">
        <w:rPr>
          <w:lang w:val="en-GB" w:eastAsia="en-AU"/>
        </w:rPr>
        <w:t>p</w:t>
      </w:r>
      <w:r w:rsidR="00C26A06" w:rsidRPr="008D1A0E">
        <w:rPr>
          <w:lang w:val="en-GB" w:eastAsia="en-AU"/>
        </w:rPr>
        <w:t xml:space="preserve">oisons </w:t>
      </w:r>
      <w:r w:rsidRPr="008D1A0E">
        <w:rPr>
          <w:lang w:val="en-GB" w:eastAsia="en-AU"/>
        </w:rPr>
        <w:t xml:space="preserve">and </w:t>
      </w:r>
      <w:r w:rsidR="00C26A06">
        <w:rPr>
          <w:lang w:val="en-GB" w:eastAsia="en-AU"/>
        </w:rPr>
        <w:t>c</w:t>
      </w:r>
      <w:r w:rsidR="00C26A06" w:rsidRPr="008D1A0E">
        <w:rPr>
          <w:lang w:val="en-GB" w:eastAsia="en-AU"/>
        </w:rPr>
        <w:t>on</w:t>
      </w:r>
      <w:r w:rsidR="00C26A06">
        <w:rPr>
          <w:lang w:val="en-GB" w:eastAsia="en-AU"/>
        </w:rPr>
        <w:t xml:space="preserve">trolled substances </w:t>
      </w:r>
      <w:r w:rsidR="00BC5D21">
        <w:rPr>
          <w:lang w:val="en-GB" w:eastAsia="en-AU"/>
        </w:rPr>
        <w:t>legislation, and</w:t>
      </w:r>
    </w:p>
    <w:p w14:paraId="751F489A" w14:textId="77777777" w:rsidR="00734CE2" w:rsidRPr="008D1A0E" w:rsidRDefault="00734CE2" w:rsidP="00D405CF">
      <w:pPr>
        <w:pStyle w:val="AHPRABulletlevel1"/>
        <w:spacing w:after="200"/>
        <w:rPr>
          <w:lang w:val="en-GB" w:eastAsia="en-AU"/>
        </w:rPr>
      </w:pPr>
      <w:r w:rsidRPr="008D1A0E">
        <w:rPr>
          <w:lang w:val="en-GB" w:eastAsia="en-AU"/>
        </w:rPr>
        <w:t>requirements, where relevant, imposed by a third party (e.g. tribunal) under the National Law.</w:t>
      </w:r>
    </w:p>
    <w:p w14:paraId="18DA442C" w14:textId="295ACCAE" w:rsidR="00283B80" w:rsidRDefault="00772C69" w:rsidP="00734CE2">
      <w:pPr>
        <w:pStyle w:val="AHPRAbody"/>
      </w:pPr>
      <w:r>
        <w:t xml:space="preserve">When approving the </w:t>
      </w:r>
      <w:r w:rsidR="00DD2A05" w:rsidRPr="006C0F03">
        <w:t>SPP</w:t>
      </w:r>
      <w:r w:rsidR="00DD2A05">
        <w:t xml:space="preserve"> </w:t>
      </w:r>
      <w:r>
        <w:t xml:space="preserve">the </w:t>
      </w:r>
      <w:r w:rsidRPr="00D81809">
        <w:rPr>
          <w:lang w:val="en-GB"/>
        </w:rPr>
        <w:t>relevant state or territory board or registration committee of the NMBA</w:t>
      </w:r>
      <w:r>
        <w:t xml:space="preserve"> </w:t>
      </w:r>
      <w:r w:rsidR="00734CE2" w:rsidRPr="00D81809">
        <w:t>determines the starting</w:t>
      </w:r>
      <w:r w:rsidR="00734CE2" w:rsidRPr="00244A86">
        <w:t xml:space="preserve"> level </w:t>
      </w:r>
      <w:r>
        <w:t xml:space="preserve">and progression through levels </w:t>
      </w:r>
      <w:r w:rsidR="00734CE2" w:rsidRPr="00244A86">
        <w:t>of supervision</w:t>
      </w:r>
      <w:r w:rsidR="00734CE2">
        <w:t xml:space="preserve">, </w:t>
      </w:r>
      <w:r w:rsidR="00734CE2" w:rsidRPr="00244A86">
        <w:t xml:space="preserve">as agreed by all parties and </w:t>
      </w:r>
      <w:r>
        <w:t xml:space="preserve">subject to </w:t>
      </w:r>
      <w:r w:rsidR="00734CE2">
        <w:t xml:space="preserve">satisfactory supervision </w:t>
      </w:r>
      <w:r w:rsidR="00734CE2" w:rsidRPr="00244A86">
        <w:t>reports.</w:t>
      </w:r>
      <w:r w:rsidR="00734CE2">
        <w:t xml:space="preserve"> </w:t>
      </w:r>
    </w:p>
    <w:p w14:paraId="08761AF6" w14:textId="7DFB1C64" w:rsidR="00283B80" w:rsidRDefault="00734CE2" w:rsidP="00283B80">
      <w:pPr>
        <w:pStyle w:val="AHPRAbody"/>
      </w:pPr>
      <w:r w:rsidRPr="00BC5D21">
        <w:rPr>
          <w:bCs/>
        </w:rPr>
        <w:t>Table 1: Levels of supervision</w:t>
      </w:r>
      <w:r w:rsidRPr="00244A86">
        <w:t xml:space="preserve"> summarises the </w:t>
      </w:r>
      <w:r>
        <w:t>two (2)</w:t>
      </w:r>
      <w:r w:rsidRPr="00244A86">
        <w:t xml:space="preserve"> levels of supervision and the likely reporting timeframe for each level. The table also lists the possible uses for the different levels of supervision.</w:t>
      </w:r>
    </w:p>
    <w:p w14:paraId="3008475E" w14:textId="77777777" w:rsidR="00FB26DF" w:rsidRDefault="00FB26DF">
      <w:pPr>
        <w:spacing w:after="0"/>
        <w:rPr>
          <w:b/>
          <w:color w:val="007DC3"/>
          <w:sz w:val="20"/>
        </w:rPr>
      </w:pPr>
      <w:bookmarkStart w:id="2" w:name="Table1"/>
      <w:r>
        <w:br w:type="page"/>
      </w:r>
    </w:p>
    <w:p w14:paraId="35F51414" w14:textId="6CE88A23" w:rsidR="00734CE2" w:rsidRPr="00F0735C" w:rsidRDefault="00734CE2" w:rsidP="00283B80">
      <w:pPr>
        <w:pStyle w:val="AHPRASubheading"/>
      </w:pPr>
      <w:r w:rsidRPr="00F0735C">
        <w:lastRenderedPageBreak/>
        <w:t>Table 1: Levels of supervision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3"/>
        <w:gridCol w:w="2298"/>
        <w:gridCol w:w="2168"/>
        <w:gridCol w:w="2051"/>
        <w:gridCol w:w="2086"/>
      </w:tblGrid>
      <w:tr w:rsidR="00734CE2" w:rsidRPr="00652A19" w14:paraId="33A43F14" w14:textId="77777777" w:rsidTr="00F5352A">
        <w:trPr>
          <w:tblHeader/>
        </w:trPr>
        <w:tc>
          <w:tcPr>
            <w:tcW w:w="753" w:type="dxa"/>
            <w:vAlign w:val="center"/>
          </w:tcPr>
          <w:bookmarkEnd w:id="2"/>
          <w:p w14:paraId="16100C66" w14:textId="77777777" w:rsidR="00734CE2" w:rsidRPr="00652A19" w:rsidRDefault="00734CE2" w:rsidP="00652A19">
            <w:pPr>
              <w:spacing w:after="0"/>
              <w:rPr>
                <w:rFonts w:cs="Arial"/>
                <w:b/>
                <w:bCs/>
                <w:sz w:val="18"/>
                <w:szCs w:val="19"/>
              </w:rPr>
            </w:pPr>
            <w:r w:rsidRPr="00652A19">
              <w:rPr>
                <w:rFonts w:cs="Arial"/>
                <w:b/>
                <w:bCs/>
                <w:sz w:val="18"/>
                <w:szCs w:val="19"/>
              </w:rPr>
              <w:t>Level</w:t>
            </w:r>
          </w:p>
        </w:tc>
        <w:tc>
          <w:tcPr>
            <w:tcW w:w="2298" w:type="dxa"/>
            <w:vAlign w:val="center"/>
          </w:tcPr>
          <w:p w14:paraId="00B86353" w14:textId="77777777" w:rsidR="00734CE2" w:rsidRPr="00652A19" w:rsidRDefault="00734CE2" w:rsidP="00652A19">
            <w:pPr>
              <w:spacing w:after="0"/>
              <w:rPr>
                <w:rFonts w:cs="Arial"/>
                <w:b/>
                <w:bCs/>
                <w:sz w:val="18"/>
                <w:szCs w:val="19"/>
              </w:rPr>
            </w:pPr>
            <w:r w:rsidRPr="00652A19">
              <w:rPr>
                <w:rFonts w:cs="Arial"/>
                <w:b/>
                <w:bCs/>
                <w:sz w:val="18"/>
                <w:szCs w:val="19"/>
              </w:rPr>
              <w:t>Summary</w:t>
            </w:r>
          </w:p>
        </w:tc>
        <w:tc>
          <w:tcPr>
            <w:tcW w:w="2168" w:type="dxa"/>
            <w:vAlign w:val="center"/>
          </w:tcPr>
          <w:p w14:paraId="3CC71875" w14:textId="77777777" w:rsidR="00734CE2" w:rsidRPr="00652A19" w:rsidRDefault="00734CE2" w:rsidP="00652A19">
            <w:pPr>
              <w:spacing w:after="0"/>
              <w:rPr>
                <w:rFonts w:cs="Arial"/>
                <w:b/>
                <w:bCs/>
                <w:sz w:val="18"/>
                <w:szCs w:val="19"/>
              </w:rPr>
            </w:pPr>
            <w:r w:rsidRPr="00652A19">
              <w:rPr>
                <w:rFonts w:cs="Arial"/>
                <w:b/>
                <w:bCs/>
                <w:sz w:val="18"/>
                <w:szCs w:val="19"/>
              </w:rPr>
              <w:t>Specifications</w:t>
            </w:r>
          </w:p>
        </w:tc>
        <w:tc>
          <w:tcPr>
            <w:tcW w:w="2051" w:type="dxa"/>
            <w:vAlign w:val="center"/>
          </w:tcPr>
          <w:p w14:paraId="3D0207EA" w14:textId="77777777" w:rsidR="00734CE2" w:rsidRPr="00652A19" w:rsidRDefault="00734CE2" w:rsidP="00652A19">
            <w:pPr>
              <w:spacing w:after="0"/>
              <w:rPr>
                <w:rFonts w:cs="Arial"/>
                <w:b/>
                <w:bCs/>
                <w:sz w:val="18"/>
                <w:szCs w:val="19"/>
              </w:rPr>
            </w:pPr>
            <w:r w:rsidRPr="00652A19">
              <w:rPr>
                <w:rFonts w:cs="Arial"/>
                <w:b/>
                <w:bCs/>
                <w:sz w:val="18"/>
                <w:szCs w:val="19"/>
              </w:rPr>
              <w:t>Proposed reporting frequency for level</w:t>
            </w:r>
            <w:r w:rsidRPr="00652A19">
              <w:rPr>
                <w:rStyle w:val="FootnoteReference"/>
                <w:rFonts w:cs="Arial"/>
                <w:szCs w:val="19"/>
              </w:rPr>
              <w:footnoteReference w:id="6"/>
            </w:r>
          </w:p>
        </w:tc>
        <w:tc>
          <w:tcPr>
            <w:tcW w:w="2086" w:type="dxa"/>
            <w:vAlign w:val="center"/>
          </w:tcPr>
          <w:p w14:paraId="11F65EEC" w14:textId="77777777" w:rsidR="00734CE2" w:rsidRPr="00652A19" w:rsidRDefault="00734CE2" w:rsidP="00652A19">
            <w:pPr>
              <w:spacing w:after="0"/>
              <w:rPr>
                <w:rFonts w:cs="Arial"/>
                <w:b/>
                <w:bCs/>
                <w:sz w:val="18"/>
                <w:szCs w:val="19"/>
              </w:rPr>
            </w:pPr>
            <w:r w:rsidRPr="00652A19">
              <w:rPr>
                <w:rFonts w:cs="Arial"/>
                <w:b/>
                <w:bCs/>
                <w:sz w:val="18"/>
                <w:szCs w:val="19"/>
              </w:rPr>
              <w:t>Example of possible use for level of supervision</w:t>
            </w:r>
            <w:r w:rsidRPr="00652A19">
              <w:rPr>
                <w:rStyle w:val="FootnoteReference"/>
                <w:rFonts w:cs="Arial"/>
                <w:szCs w:val="19"/>
              </w:rPr>
              <w:footnoteReference w:id="7"/>
            </w:r>
          </w:p>
        </w:tc>
      </w:tr>
      <w:tr w:rsidR="00734CE2" w:rsidRPr="00652A19" w14:paraId="4D5C127D" w14:textId="77777777" w:rsidTr="00652A19">
        <w:trPr>
          <w:trHeight w:val="47"/>
        </w:trPr>
        <w:tc>
          <w:tcPr>
            <w:tcW w:w="753" w:type="dxa"/>
          </w:tcPr>
          <w:p w14:paraId="3F14B6B6" w14:textId="77777777" w:rsidR="00734CE2" w:rsidRPr="00652A19" w:rsidRDefault="00734CE2" w:rsidP="00F5352A">
            <w:pPr>
              <w:spacing w:after="0"/>
              <w:rPr>
                <w:rFonts w:cs="Arial"/>
                <w:sz w:val="18"/>
                <w:szCs w:val="19"/>
              </w:rPr>
            </w:pPr>
            <w:r w:rsidRPr="00652A19">
              <w:rPr>
                <w:rFonts w:cs="Arial"/>
                <w:sz w:val="18"/>
                <w:szCs w:val="19"/>
              </w:rPr>
              <w:t>1</w:t>
            </w:r>
          </w:p>
        </w:tc>
        <w:tc>
          <w:tcPr>
            <w:tcW w:w="2298" w:type="dxa"/>
          </w:tcPr>
          <w:p w14:paraId="18B232CB" w14:textId="3CCFE86D" w:rsidR="00734CE2" w:rsidRPr="00652A19" w:rsidRDefault="00734CE2" w:rsidP="00652A19">
            <w:pPr>
              <w:pStyle w:val="AHPRAbody"/>
              <w:spacing w:before="120" w:after="120"/>
              <w:rPr>
                <w:b/>
                <w:sz w:val="18"/>
                <w:szCs w:val="19"/>
              </w:rPr>
            </w:pPr>
            <w:r w:rsidRPr="00652A19">
              <w:rPr>
                <w:b/>
                <w:sz w:val="18"/>
                <w:szCs w:val="19"/>
              </w:rPr>
              <w:t xml:space="preserve">Direct </w:t>
            </w:r>
            <w:r w:rsidR="00652A19" w:rsidRPr="00652A19">
              <w:rPr>
                <w:b/>
                <w:sz w:val="18"/>
                <w:szCs w:val="19"/>
              </w:rPr>
              <w:t>s</w:t>
            </w:r>
            <w:r w:rsidRPr="00652A19">
              <w:rPr>
                <w:b/>
                <w:sz w:val="18"/>
                <w:szCs w:val="19"/>
              </w:rPr>
              <w:t>upervision</w:t>
            </w:r>
          </w:p>
          <w:p w14:paraId="075364F3" w14:textId="3B9C1D09" w:rsidR="00734CE2" w:rsidRPr="00652A19" w:rsidRDefault="00734CE2" w:rsidP="00652A19">
            <w:pPr>
              <w:pStyle w:val="AHPRAbody"/>
              <w:spacing w:before="120" w:after="120"/>
              <w:rPr>
                <w:sz w:val="18"/>
                <w:szCs w:val="19"/>
              </w:rPr>
            </w:pPr>
            <w:r w:rsidRPr="00652A19">
              <w:rPr>
                <w:sz w:val="18"/>
                <w:szCs w:val="19"/>
              </w:rPr>
              <w:t>The supervisor takes direct and principal responsibility for the nursing or midwifery care provided (e.g. assessment and/or treatment of individual</w:t>
            </w:r>
            <w:r w:rsidR="00146D33">
              <w:rPr>
                <w:sz w:val="18"/>
                <w:szCs w:val="19"/>
              </w:rPr>
              <w:t>s</w:t>
            </w:r>
            <w:r w:rsidRPr="00652A19">
              <w:rPr>
                <w:sz w:val="18"/>
                <w:szCs w:val="19"/>
              </w:rPr>
              <w:t>)</w:t>
            </w:r>
          </w:p>
        </w:tc>
        <w:tc>
          <w:tcPr>
            <w:tcW w:w="2168" w:type="dxa"/>
          </w:tcPr>
          <w:p w14:paraId="25547188" w14:textId="77777777" w:rsidR="00734CE2" w:rsidRPr="00652A19" w:rsidRDefault="00734CE2" w:rsidP="00652A19">
            <w:pPr>
              <w:pStyle w:val="AHPRAbody"/>
              <w:spacing w:before="120" w:after="120"/>
              <w:rPr>
                <w:sz w:val="18"/>
                <w:szCs w:val="19"/>
              </w:rPr>
            </w:pPr>
            <w:r w:rsidRPr="00652A19">
              <w:rPr>
                <w:sz w:val="18"/>
                <w:szCs w:val="19"/>
              </w:rPr>
              <w:t>The supervisor must be physically present at the workplace, observing at all times when the supervisee is providing clinical care, according to the supervised practice plan</w:t>
            </w:r>
            <w:r w:rsidR="00746393" w:rsidRPr="00652A19">
              <w:rPr>
                <w:sz w:val="18"/>
                <w:szCs w:val="19"/>
              </w:rPr>
              <w:t>.</w:t>
            </w:r>
          </w:p>
          <w:p w14:paraId="33942B2D" w14:textId="77777777" w:rsidR="00734CE2" w:rsidRPr="00652A19" w:rsidRDefault="00734CE2" w:rsidP="00652A19">
            <w:pPr>
              <w:pStyle w:val="AHPRAbody"/>
              <w:spacing w:before="120" w:after="120"/>
              <w:rPr>
                <w:sz w:val="18"/>
                <w:szCs w:val="19"/>
              </w:rPr>
            </w:pPr>
            <w:r w:rsidRPr="00652A19">
              <w:rPr>
                <w:sz w:val="18"/>
                <w:szCs w:val="19"/>
              </w:rPr>
              <w:t>Supervision by telephone is indirect and not permitted</w:t>
            </w:r>
            <w:r w:rsidR="00746393" w:rsidRPr="00652A19">
              <w:rPr>
                <w:sz w:val="18"/>
                <w:szCs w:val="19"/>
              </w:rPr>
              <w:t>.</w:t>
            </w:r>
          </w:p>
          <w:p w14:paraId="56491CBC" w14:textId="77777777" w:rsidR="00734CE2" w:rsidRPr="00652A19" w:rsidRDefault="00734CE2" w:rsidP="00652A19">
            <w:pPr>
              <w:pStyle w:val="AHPRAbody"/>
              <w:spacing w:before="120" w:after="120"/>
              <w:rPr>
                <w:sz w:val="18"/>
                <w:szCs w:val="19"/>
              </w:rPr>
            </w:pPr>
            <w:r w:rsidRPr="00652A19">
              <w:rPr>
                <w:sz w:val="18"/>
                <w:szCs w:val="19"/>
              </w:rPr>
              <w:t>The supervisee must consult with the supervisor about the nursing or midwifery care before delivering the care.</w:t>
            </w:r>
          </w:p>
        </w:tc>
        <w:tc>
          <w:tcPr>
            <w:tcW w:w="2051" w:type="dxa"/>
          </w:tcPr>
          <w:p w14:paraId="4DE04BC3" w14:textId="5646030B" w:rsidR="00734CE2" w:rsidRPr="00652A19" w:rsidRDefault="00734CE2" w:rsidP="00652A19">
            <w:pPr>
              <w:pStyle w:val="AHPRAbody"/>
              <w:spacing w:before="120" w:after="120"/>
              <w:rPr>
                <w:sz w:val="18"/>
                <w:szCs w:val="19"/>
              </w:rPr>
            </w:pPr>
            <w:r w:rsidRPr="00652A19">
              <w:rPr>
                <w:sz w:val="18"/>
                <w:szCs w:val="19"/>
              </w:rPr>
              <w:t xml:space="preserve">Report after initial </w:t>
            </w:r>
            <w:r w:rsidR="001D3B51" w:rsidRPr="00652A19">
              <w:rPr>
                <w:sz w:val="18"/>
                <w:szCs w:val="19"/>
              </w:rPr>
              <w:t>one</w:t>
            </w:r>
            <w:r w:rsidR="001D3B51">
              <w:rPr>
                <w:sz w:val="18"/>
                <w:szCs w:val="19"/>
              </w:rPr>
              <w:t>-</w:t>
            </w:r>
            <w:r w:rsidRPr="00652A19">
              <w:rPr>
                <w:sz w:val="18"/>
                <w:szCs w:val="19"/>
              </w:rPr>
              <w:t>month</w:t>
            </w:r>
            <w:r w:rsidR="009B55F4" w:rsidRPr="00652A19">
              <w:rPr>
                <w:sz w:val="18"/>
                <w:szCs w:val="19"/>
              </w:rPr>
              <w:t xml:space="preserve"> period,</w:t>
            </w:r>
            <w:r w:rsidRPr="00652A19">
              <w:rPr>
                <w:sz w:val="18"/>
                <w:szCs w:val="19"/>
              </w:rPr>
              <w:t xml:space="preserve"> and then at three-monthly interval/s, while the super</w:t>
            </w:r>
            <w:r w:rsidR="00746393" w:rsidRPr="00652A19">
              <w:rPr>
                <w:sz w:val="18"/>
                <w:szCs w:val="19"/>
              </w:rPr>
              <w:t>visee is on Level 1 supervision</w:t>
            </w:r>
          </w:p>
          <w:p w14:paraId="30C74E29" w14:textId="56EF9629" w:rsidR="00734CE2" w:rsidRPr="00652A19" w:rsidRDefault="00734CE2" w:rsidP="00652A19">
            <w:pPr>
              <w:pStyle w:val="AHPRAbody"/>
              <w:spacing w:before="120" w:after="120"/>
              <w:rPr>
                <w:sz w:val="18"/>
                <w:szCs w:val="19"/>
              </w:rPr>
            </w:pPr>
            <w:r w:rsidRPr="00652A19">
              <w:rPr>
                <w:sz w:val="18"/>
                <w:szCs w:val="19"/>
              </w:rPr>
              <w:t xml:space="preserve">Before progressing to </w:t>
            </w:r>
            <w:r w:rsidR="001D3B51">
              <w:rPr>
                <w:sz w:val="18"/>
                <w:szCs w:val="19"/>
              </w:rPr>
              <w:t>L</w:t>
            </w:r>
            <w:r w:rsidR="001D3B51" w:rsidRPr="00652A19">
              <w:rPr>
                <w:sz w:val="18"/>
                <w:szCs w:val="19"/>
              </w:rPr>
              <w:t xml:space="preserve">evel </w:t>
            </w:r>
            <w:r w:rsidRPr="00652A19">
              <w:rPr>
                <w:sz w:val="18"/>
                <w:szCs w:val="19"/>
              </w:rPr>
              <w:t>2 supervision.</w:t>
            </w:r>
          </w:p>
          <w:p w14:paraId="690E37F5" w14:textId="77777777" w:rsidR="00734CE2" w:rsidRPr="00652A19" w:rsidRDefault="00734CE2" w:rsidP="00652A19">
            <w:pPr>
              <w:spacing w:before="120" w:after="120"/>
              <w:rPr>
                <w:rFonts w:cs="Arial"/>
                <w:sz w:val="18"/>
                <w:szCs w:val="19"/>
              </w:rPr>
            </w:pPr>
          </w:p>
        </w:tc>
        <w:tc>
          <w:tcPr>
            <w:tcW w:w="2086" w:type="dxa"/>
          </w:tcPr>
          <w:p w14:paraId="6185B3A1" w14:textId="77777777" w:rsidR="00734CE2" w:rsidRPr="00652A19" w:rsidRDefault="00734CE2" w:rsidP="00652A19">
            <w:pPr>
              <w:pStyle w:val="AHPRAbody"/>
              <w:spacing w:before="120" w:after="120"/>
              <w:rPr>
                <w:sz w:val="18"/>
                <w:szCs w:val="19"/>
              </w:rPr>
            </w:pPr>
            <w:r w:rsidRPr="00652A19">
              <w:rPr>
                <w:sz w:val="18"/>
                <w:szCs w:val="19"/>
              </w:rPr>
              <w:t>As the highest level of supervision, this level may be used:</w:t>
            </w:r>
          </w:p>
          <w:p w14:paraId="61490A78" w14:textId="73658BF4" w:rsidR="00734CE2" w:rsidRPr="00652A19" w:rsidRDefault="00734CE2" w:rsidP="00652A19">
            <w:pPr>
              <w:pStyle w:val="AHPRABulletlevel1"/>
              <w:spacing w:before="120" w:after="120"/>
              <w:rPr>
                <w:sz w:val="18"/>
                <w:szCs w:val="19"/>
              </w:rPr>
            </w:pPr>
            <w:r w:rsidRPr="00652A19">
              <w:rPr>
                <w:sz w:val="18"/>
                <w:szCs w:val="19"/>
              </w:rPr>
              <w:t>to determine the level of competence of the nurse</w:t>
            </w:r>
            <w:r w:rsidR="001D3B51">
              <w:rPr>
                <w:sz w:val="18"/>
                <w:szCs w:val="19"/>
                <w:lang w:val="en-GB" w:eastAsia="en-AU"/>
              </w:rPr>
              <w:t xml:space="preserve"> </w:t>
            </w:r>
            <w:r w:rsidRPr="00652A19">
              <w:rPr>
                <w:sz w:val="18"/>
                <w:szCs w:val="19"/>
                <w:lang w:val="en-GB" w:eastAsia="en-AU"/>
              </w:rPr>
              <w:t>or</w:t>
            </w:r>
            <w:r w:rsidRPr="00652A19">
              <w:rPr>
                <w:sz w:val="18"/>
                <w:szCs w:val="19"/>
              </w:rPr>
              <w:t xml:space="preserve"> midwife and inform further levels of supervision under a </w:t>
            </w:r>
            <w:r w:rsidR="00FB26DF" w:rsidRPr="00EA010F">
              <w:rPr>
                <w:sz w:val="18"/>
              </w:rPr>
              <w:t>SPP</w:t>
            </w:r>
            <w:r w:rsidRPr="00652A19">
              <w:rPr>
                <w:sz w:val="18"/>
                <w:szCs w:val="19"/>
              </w:rPr>
              <w:t>, or</w:t>
            </w:r>
          </w:p>
          <w:p w14:paraId="4A237569" w14:textId="19B6FB17" w:rsidR="00734CE2" w:rsidRPr="00652A19" w:rsidRDefault="00734CE2" w:rsidP="00652A19">
            <w:pPr>
              <w:pStyle w:val="AHPRABulletlevel1"/>
              <w:spacing w:before="120" w:after="120"/>
              <w:rPr>
                <w:sz w:val="18"/>
                <w:szCs w:val="19"/>
              </w:rPr>
            </w:pPr>
            <w:r w:rsidRPr="00652A19">
              <w:rPr>
                <w:sz w:val="18"/>
                <w:szCs w:val="19"/>
              </w:rPr>
              <w:t xml:space="preserve">in a </w:t>
            </w:r>
            <w:r w:rsidR="00FB26DF" w:rsidRPr="00EA010F">
              <w:rPr>
                <w:sz w:val="18"/>
              </w:rPr>
              <w:t>SPP</w:t>
            </w:r>
            <w:r w:rsidR="00FB26DF">
              <w:rPr>
                <w:sz w:val="18"/>
                <w:szCs w:val="19"/>
              </w:rPr>
              <w:t xml:space="preserve"> </w:t>
            </w:r>
            <w:r w:rsidRPr="00652A19">
              <w:rPr>
                <w:sz w:val="18"/>
                <w:szCs w:val="19"/>
              </w:rPr>
              <w:t xml:space="preserve">arising from a </w:t>
            </w:r>
            <w:r w:rsidRPr="00652A19">
              <w:rPr>
                <w:color w:val="000000"/>
                <w:sz w:val="18"/>
                <w:szCs w:val="19"/>
              </w:rPr>
              <w:t>health, conduct or performance matter</w:t>
            </w:r>
            <w:r w:rsidR="00746393" w:rsidRPr="00652A19">
              <w:rPr>
                <w:color w:val="000000"/>
                <w:sz w:val="18"/>
                <w:szCs w:val="19"/>
              </w:rPr>
              <w:t>.</w:t>
            </w:r>
          </w:p>
        </w:tc>
      </w:tr>
      <w:tr w:rsidR="00734CE2" w:rsidRPr="00652A19" w14:paraId="45D57CA4" w14:textId="77777777" w:rsidTr="00F5352A">
        <w:tc>
          <w:tcPr>
            <w:tcW w:w="753" w:type="dxa"/>
          </w:tcPr>
          <w:p w14:paraId="603E1AFA" w14:textId="77777777" w:rsidR="00734CE2" w:rsidRPr="00652A19" w:rsidRDefault="00734CE2" w:rsidP="00F5352A">
            <w:pPr>
              <w:spacing w:after="0"/>
              <w:rPr>
                <w:rFonts w:cs="Arial"/>
                <w:sz w:val="18"/>
                <w:szCs w:val="19"/>
              </w:rPr>
            </w:pPr>
            <w:r w:rsidRPr="00652A19">
              <w:rPr>
                <w:rFonts w:cs="Arial"/>
                <w:sz w:val="18"/>
                <w:szCs w:val="19"/>
              </w:rPr>
              <w:t>2</w:t>
            </w:r>
          </w:p>
        </w:tc>
        <w:tc>
          <w:tcPr>
            <w:tcW w:w="2298" w:type="dxa"/>
          </w:tcPr>
          <w:p w14:paraId="499DD34B" w14:textId="77777777" w:rsidR="00734CE2" w:rsidRPr="00652A19" w:rsidRDefault="00734CE2" w:rsidP="00652A19">
            <w:pPr>
              <w:pStyle w:val="AHPRAbody"/>
              <w:spacing w:before="120" w:after="120"/>
              <w:rPr>
                <w:b/>
                <w:sz w:val="18"/>
                <w:szCs w:val="19"/>
              </w:rPr>
            </w:pPr>
            <w:r w:rsidRPr="00652A19">
              <w:rPr>
                <w:b/>
                <w:sz w:val="18"/>
                <w:szCs w:val="19"/>
              </w:rPr>
              <w:t>Indirect supervision</w:t>
            </w:r>
          </w:p>
          <w:p w14:paraId="46BFC25B" w14:textId="6F12C060" w:rsidR="00734CE2" w:rsidRPr="00652A19" w:rsidRDefault="00734CE2" w:rsidP="00652A19">
            <w:pPr>
              <w:pStyle w:val="AHPRAbody"/>
              <w:spacing w:before="120" w:after="120"/>
              <w:rPr>
                <w:sz w:val="18"/>
                <w:szCs w:val="19"/>
              </w:rPr>
            </w:pPr>
            <w:r w:rsidRPr="00652A19">
              <w:rPr>
                <w:sz w:val="18"/>
                <w:szCs w:val="19"/>
              </w:rPr>
              <w:t xml:space="preserve">The supervisor and supervisee share the responsibility for </w:t>
            </w:r>
            <w:r w:rsidR="009227F9">
              <w:rPr>
                <w:sz w:val="18"/>
                <w:szCs w:val="19"/>
              </w:rPr>
              <w:t xml:space="preserve">the care of </w:t>
            </w:r>
            <w:r w:rsidRPr="00652A19">
              <w:rPr>
                <w:sz w:val="18"/>
                <w:szCs w:val="19"/>
              </w:rPr>
              <w:t>individual</w:t>
            </w:r>
            <w:r w:rsidR="00146D33">
              <w:rPr>
                <w:sz w:val="18"/>
                <w:szCs w:val="19"/>
              </w:rPr>
              <w:t>s</w:t>
            </w:r>
            <w:r w:rsidRPr="00652A19">
              <w:rPr>
                <w:sz w:val="18"/>
                <w:szCs w:val="19"/>
              </w:rPr>
              <w:t xml:space="preserve">.  </w:t>
            </w:r>
          </w:p>
          <w:p w14:paraId="458FFC4B" w14:textId="77777777" w:rsidR="00734CE2" w:rsidRPr="00652A19" w:rsidRDefault="00734CE2" w:rsidP="00652A19">
            <w:pPr>
              <w:pStyle w:val="AHPRAbody"/>
              <w:spacing w:before="120" w:after="120"/>
              <w:rPr>
                <w:sz w:val="18"/>
                <w:szCs w:val="19"/>
              </w:rPr>
            </w:pPr>
            <w:r w:rsidRPr="00652A19">
              <w:rPr>
                <w:sz w:val="18"/>
                <w:szCs w:val="19"/>
              </w:rPr>
              <w:t>The supervisor is easily contactable and is available to observe and discuss the nursing or midwifery care the supervisee is delivering.</w:t>
            </w:r>
          </w:p>
        </w:tc>
        <w:tc>
          <w:tcPr>
            <w:tcW w:w="2168" w:type="dxa"/>
            <w:vAlign w:val="center"/>
          </w:tcPr>
          <w:p w14:paraId="3FCE9DEA" w14:textId="5523566F" w:rsidR="00734CE2" w:rsidRPr="00652A19" w:rsidRDefault="00734CE2" w:rsidP="00652A19">
            <w:pPr>
              <w:spacing w:before="120" w:after="120"/>
              <w:rPr>
                <w:rFonts w:cs="Arial"/>
                <w:sz w:val="18"/>
                <w:szCs w:val="19"/>
              </w:rPr>
            </w:pPr>
            <w:r w:rsidRPr="00652A19">
              <w:rPr>
                <w:rStyle w:val="AHPRAbodyChar"/>
                <w:sz w:val="18"/>
                <w:szCs w:val="19"/>
              </w:rPr>
              <w:t xml:space="preserve">According to the </w:t>
            </w:r>
            <w:r w:rsidR="00FB26DF" w:rsidRPr="00EA010F">
              <w:rPr>
                <w:sz w:val="18"/>
              </w:rPr>
              <w:t>SPP</w:t>
            </w:r>
            <w:r w:rsidRPr="00652A19">
              <w:rPr>
                <w:rStyle w:val="AHPRAbodyChar"/>
                <w:sz w:val="18"/>
                <w:szCs w:val="19"/>
              </w:rPr>
              <w:t xml:space="preserve">, the supervisor must be physically present at the </w:t>
            </w:r>
            <w:r w:rsidR="00746393" w:rsidRPr="00652A19">
              <w:rPr>
                <w:rStyle w:val="AHPRAbodyChar"/>
                <w:sz w:val="18"/>
                <w:szCs w:val="19"/>
              </w:rPr>
              <w:t>workplace (</w:t>
            </w:r>
            <w:r w:rsidRPr="00652A19">
              <w:rPr>
                <w:rStyle w:val="AHPRAbodyChar"/>
                <w:sz w:val="18"/>
                <w:szCs w:val="19"/>
              </w:rPr>
              <w:t>unit/clinic/ward) for</w:t>
            </w:r>
            <w:r w:rsidRPr="00652A19">
              <w:rPr>
                <w:rFonts w:cs="Arial"/>
                <w:sz w:val="18"/>
                <w:szCs w:val="19"/>
              </w:rPr>
              <w:t xml:space="preserve"> the majority of time when the supervisee is providing clinical care.</w:t>
            </w:r>
          </w:p>
          <w:p w14:paraId="60C84C1C" w14:textId="3D6B2879" w:rsidR="00652A19" w:rsidRDefault="00734CE2" w:rsidP="00D405CF">
            <w:pPr>
              <w:pStyle w:val="AHPRAbody"/>
              <w:spacing w:before="120" w:after="120"/>
            </w:pPr>
            <w:r w:rsidRPr="00652A19">
              <w:rPr>
                <w:sz w:val="18"/>
                <w:szCs w:val="19"/>
              </w:rPr>
              <w:t xml:space="preserve">The supervisee must inform the supervisor at agreed intervals about the management of each </w:t>
            </w:r>
            <w:r w:rsidR="009227F9">
              <w:rPr>
                <w:sz w:val="18"/>
                <w:szCs w:val="19"/>
              </w:rPr>
              <w:t>person</w:t>
            </w:r>
            <w:r w:rsidRPr="00652A19">
              <w:rPr>
                <w:sz w:val="18"/>
                <w:szCs w:val="19"/>
              </w:rPr>
              <w:t>; this may be after delivering care</w:t>
            </w:r>
            <w:r w:rsidR="00746393" w:rsidRPr="00652A19">
              <w:rPr>
                <w:sz w:val="18"/>
                <w:szCs w:val="19"/>
              </w:rPr>
              <w:t>.</w:t>
            </w:r>
          </w:p>
          <w:p w14:paraId="5FE94CB1" w14:textId="383EEAF3" w:rsidR="00734CE2" w:rsidRPr="00652A19" w:rsidRDefault="00734CE2" w:rsidP="00652A19">
            <w:pPr>
              <w:pStyle w:val="AHPRAbodybold"/>
              <w:spacing w:before="120" w:after="120"/>
              <w:rPr>
                <w:b w:val="0"/>
                <w:sz w:val="18"/>
                <w:szCs w:val="19"/>
              </w:rPr>
            </w:pPr>
            <w:r w:rsidRPr="00652A19">
              <w:rPr>
                <w:b w:val="0"/>
                <w:sz w:val="18"/>
                <w:szCs w:val="19"/>
              </w:rPr>
              <w:t>If the approved supervisor is temporarily absent during any day, then the supervisor must make appropriate arrangements for alternative supervision, to provide temporary oversight</w:t>
            </w:r>
            <w:r w:rsidR="00746393" w:rsidRPr="00652A19">
              <w:rPr>
                <w:b w:val="0"/>
                <w:sz w:val="18"/>
                <w:szCs w:val="19"/>
              </w:rPr>
              <w:t>.</w:t>
            </w:r>
          </w:p>
          <w:p w14:paraId="100B4134" w14:textId="114561C3" w:rsidR="00734CE2" w:rsidRPr="00652A19" w:rsidRDefault="00734CE2" w:rsidP="00652A19">
            <w:pPr>
              <w:pStyle w:val="AHPRAbodybold"/>
              <w:spacing w:before="120" w:after="120"/>
              <w:rPr>
                <w:b w:val="0"/>
                <w:sz w:val="18"/>
                <w:szCs w:val="19"/>
              </w:rPr>
            </w:pPr>
            <w:r w:rsidRPr="00652A19">
              <w:rPr>
                <w:b w:val="0"/>
                <w:sz w:val="18"/>
                <w:szCs w:val="19"/>
              </w:rPr>
              <w:t>Ideally a secondary supervisor on the supervisee’s supervision agreement will provide such temporary supervision.</w:t>
            </w:r>
          </w:p>
        </w:tc>
        <w:tc>
          <w:tcPr>
            <w:tcW w:w="2051" w:type="dxa"/>
          </w:tcPr>
          <w:p w14:paraId="1AD10FD4" w14:textId="56A3B0D5" w:rsidR="00734CE2" w:rsidRPr="00652A19" w:rsidRDefault="00E203DD" w:rsidP="00652A19">
            <w:pPr>
              <w:spacing w:before="120" w:after="120"/>
              <w:rPr>
                <w:rFonts w:cs="Arial"/>
                <w:sz w:val="18"/>
                <w:szCs w:val="19"/>
              </w:rPr>
            </w:pPr>
            <w:r w:rsidRPr="00652A19">
              <w:rPr>
                <w:rFonts w:cs="Arial"/>
                <w:sz w:val="18"/>
                <w:szCs w:val="19"/>
              </w:rPr>
              <w:t xml:space="preserve">Report after </w:t>
            </w:r>
            <w:r w:rsidR="001D3B51">
              <w:rPr>
                <w:rFonts w:cs="Arial"/>
                <w:sz w:val="18"/>
                <w:szCs w:val="19"/>
              </w:rPr>
              <w:t>the</w:t>
            </w:r>
            <w:r w:rsidR="001D3B51" w:rsidRPr="00652A19">
              <w:rPr>
                <w:rFonts w:cs="Arial"/>
                <w:sz w:val="18"/>
                <w:szCs w:val="19"/>
              </w:rPr>
              <w:t xml:space="preserve"> </w:t>
            </w:r>
            <w:r w:rsidRPr="00652A19">
              <w:rPr>
                <w:rFonts w:cs="Arial"/>
                <w:sz w:val="18"/>
                <w:szCs w:val="19"/>
              </w:rPr>
              <w:t xml:space="preserve">initial </w:t>
            </w:r>
            <w:r w:rsidR="001D3B51" w:rsidRPr="00652A19">
              <w:rPr>
                <w:rFonts w:cs="Arial"/>
                <w:sz w:val="18"/>
                <w:szCs w:val="19"/>
              </w:rPr>
              <w:t>one</w:t>
            </w:r>
            <w:r w:rsidR="001D3B51">
              <w:rPr>
                <w:rFonts w:cs="Arial"/>
                <w:sz w:val="18"/>
                <w:szCs w:val="19"/>
              </w:rPr>
              <w:t>-</w:t>
            </w:r>
            <w:r w:rsidRPr="00652A19">
              <w:rPr>
                <w:rFonts w:cs="Arial"/>
                <w:sz w:val="18"/>
                <w:szCs w:val="19"/>
              </w:rPr>
              <w:t>month</w:t>
            </w:r>
            <w:r w:rsidR="005C0186" w:rsidRPr="00652A19">
              <w:rPr>
                <w:rFonts w:cs="Arial"/>
                <w:sz w:val="18"/>
                <w:szCs w:val="19"/>
              </w:rPr>
              <w:t xml:space="preserve"> period</w:t>
            </w:r>
            <w:r w:rsidRPr="00652A19">
              <w:rPr>
                <w:rFonts w:cs="Arial"/>
                <w:sz w:val="18"/>
                <w:szCs w:val="19"/>
              </w:rPr>
              <w:t xml:space="preserve">, and then at three-monthly intervals, unless set out otherwise in the </w:t>
            </w:r>
            <w:r w:rsidR="00FB26DF" w:rsidRPr="00EA010F">
              <w:rPr>
                <w:sz w:val="18"/>
              </w:rPr>
              <w:t>SPP</w:t>
            </w:r>
            <w:r w:rsidR="00FB26DF" w:rsidRPr="00FB26DF" w:rsidDel="00FB26DF">
              <w:rPr>
                <w:rFonts w:cs="Arial"/>
                <w:i/>
                <w:sz w:val="18"/>
                <w:szCs w:val="19"/>
              </w:rPr>
              <w:t xml:space="preserve"> </w:t>
            </w:r>
            <w:r w:rsidRPr="00652A19">
              <w:rPr>
                <w:rFonts w:cs="Arial"/>
                <w:sz w:val="18"/>
                <w:szCs w:val="19"/>
              </w:rPr>
              <w:t>(or conditions of registration)</w:t>
            </w:r>
            <w:r w:rsidR="00734CE2" w:rsidRPr="00652A19">
              <w:rPr>
                <w:rFonts w:cs="Arial"/>
                <w:sz w:val="18"/>
                <w:szCs w:val="19"/>
              </w:rPr>
              <w:t>.</w:t>
            </w:r>
          </w:p>
        </w:tc>
        <w:tc>
          <w:tcPr>
            <w:tcW w:w="2086" w:type="dxa"/>
          </w:tcPr>
          <w:p w14:paraId="61590ABC" w14:textId="77777777" w:rsidR="00734CE2" w:rsidRPr="00652A19" w:rsidRDefault="00734CE2" w:rsidP="00652A19">
            <w:pPr>
              <w:spacing w:before="120" w:after="120"/>
              <w:ind w:left="71"/>
              <w:rPr>
                <w:rFonts w:cs="Arial"/>
                <w:sz w:val="18"/>
                <w:szCs w:val="19"/>
              </w:rPr>
            </w:pPr>
            <w:r w:rsidRPr="00652A19">
              <w:rPr>
                <w:rFonts w:cs="Arial"/>
                <w:sz w:val="18"/>
                <w:szCs w:val="19"/>
              </w:rPr>
              <w:t>This level may be used:</w:t>
            </w:r>
          </w:p>
          <w:p w14:paraId="2FFDBC85" w14:textId="60C3BD29" w:rsidR="00734CE2" w:rsidRPr="00652A19" w:rsidRDefault="00734CE2" w:rsidP="00652A19">
            <w:pPr>
              <w:pStyle w:val="AHPRABulletlevel1"/>
              <w:spacing w:before="120" w:after="120"/>
              <w:rPr>
                <w:sz w:val="18"/>
                <w:szCs w:val="19"/>
              </w:rPr>
            </w:pPr>
            <w:r w:rsidRPr="00652A19">
              <w:rPr>
                <w:sz w:val="18"/>
                <w:szCs w:val="19"/>
              </w:rPr>
              <w:t>for provisional registration for teaching when clinical practice is also being undertaken</w:t>
            </w:r>
          </w:p>
          <w:p w14:paraId="150CE99E" w14:textId="3DF0BE09" w:rsidR="00746393" w:rsidRPr="00652A19" w:rsidRDefault="00734CE2" w:rsidP="00652A19">
            <w:pPr>
              <w:pStyle w:val="AHPRABulletlevel1"/>
              <w:spacing w:before="120" w:after="120"/>
              <w:rPr>
                <w:sz w:val="18"/>
                <w:szCs w:val="19"/>
              </w:rPr>
            </w:pPr>
            <w:r w:rsidRPr="00652A19">
              <w:rPr>
                <w:sz w:val="18"/>
                <w:szCs w:val="19"/>
              </w:rPr>
              <w:t>for provisional registration for postgraduate training or supervised practice</w:t>
            </w:r>
          </w:p>
          <w:p w14:paraId="2B6B1370" w14:textId="52FC7EB3" w:rsidR="00734CE2" w:rsidRPr="00652A19" w:rsidRDefault="00226544" w:rsidP="00652A19">
            <w:pPr>
              <w:pStyle w:val="AHPRABulletlevel1"/>
              <w:spacing w:before="120" w:after="120"/>
              <w:rPr>
                <w:sz w:val="18"/>
                <w:szCs w:val="19"/>
              </w:rPr>
            </w:pPr>
            <w:r>
              <w:rPr>
                <w:sz w:val="18"/>
                <w:szCs w:val="19"/>
              </w:rPr>
              <w:t>i</w:t>
            </w:r>
            <w:r w:rsidR="00734CE2" w:rsidRPr="00652A19">
              <w:rPr>
                <w:sz w:val="18"/>
                <w:szCs w:val="19"/>
              </w:rPr>
              <w:t xml:space="preserve">n a </w:t>
            </w:r>
            <w:r w:rsidR="00FB26DF" w:rsidRPr="00EA010F">
              <w:rPr>
                <w:sz w:val="18"/>
              </w:rPr>
              <w:t>SPP</w:t>
            </w:r>
            <w:r w:rsidR="00FB26DF">
              <w:rPr>
                <w:sz w:val="18"/>
                <w:szCs w:val="19"/>
              </w:rPr>
              <w:t xml:space="preserve"> </w:t>
            </w:r>
            <w:r w:rsidR="00734CE2" w:rsidRPr="00652A19">
              <w:rPr>
                <w:sz w:val="18"/>
                <w:szCs w:val="19"/>
              </w:rPr>
              <w:t>arising from a health, conduct or performance matter</w:t>
            </w:r>
            <w:r w:rsidR="00746393" w:rsidRPr="00652A19">
              <w:rPr>
                <w:sz w:val="18"/>
                <w:szCs w:val="19"/>
              </w:rPr>
              <w:t>.</w:t>
            </w:r>
          </w:p>
        </w:tc>
      </w:tr>
    </w:tbl>
    <w:p w14:paraId="2A1B67F6" w14:textId="77777777" w:rsidR="00734CE2" w:rsidRDefault="00734CE2" w:rsidP="00734CE2">
      <w:pPr>
        <w:spacing w:after="0"/>
        <w:rPr>
          <w:rFonts w:cs="Arial"/>
          <w:b/>
          <w:bCs/>
          <w:color w:val="548DD4"/>
          <w:sz w:val="20"/>
          <w:szCs w:val="20"/>
        </w:rPr>
      </w:pPr>
    </w:p>
    <w:p w14:paraId="0C76CC3B" w14:textId="77777777" w:rsidR="00D405CF" w:rsidRDefault="00D405CF">
      <w:pPr>
        <w:spacing w:after="0"/>
        <w:rPr>
          <w:rFonts w:cs="Arial"/>
          <w:color w:val="5F6062"/>
          <w:sz w:val="28"/>
          <w:szCs w:val="52"/>
        </w:rPr>
      </w:pPr>
      <w:r>
        <w:br w:type="page"/>
      </w:r>
    </w:p>
    <w:p w14:paraId="5336D50B" w14:textId="472C604A" w:rsidR="00C73B31" w:rsidRDefault="004B1945" w:rsidP="00BC4017">
      <w:pPr>
        <w:pStyle w:val="AHPRADocumentsubheading"/>
      </w:pPr>
      <w:r>
        <w:lastRenderedPageBreak/>
        <w:t>3</w:t>
      </w:r>
      <w:r w:rsidR="00734CE2">
        <w:t xml:space="preserve">. </w:t>
      </w:r>
      <w:r w:rsidR="00734CE2" w:rsidRPr="00A865CF">
        <w:t>Requirements and responsibilities of supervisors</w:t>
      </w:r>
    </w:p>
    <w:p w14:paraId="7997ECF8" w14:textId="77777777" w:rsidR="00C73B31" w:rsidRPr="00734CE2" w:rsidRDefault="00734CE2" w:rsidP="00734CE2">
      <w:pPr>
        <w:pStyle w:val="AHPRASubheading"/>
      </w:pPr>
      <w:r w:rsidRPr="00734CE2">
        <w:t>Requirements of supervisors</w:t>
      </w:r>
    </w:p>
    <w:p w14:paraId="546AEE76" w14:textId="77777777" w:rsidR="00734CE2" w:rsidRDefault="00734CE2" w:rsidP="00652A19">
      <w:pPr>
        <w:pStyle w:val="AHPRAbody"/>
      </w:pPr>
      <w:r>
        <w:t>The following r</w:t>
      </w:r>
      <w:r w:rsidRPr="00A6649B">
        <w:t xml:space="preserve">equirements </w:t>
      </w:r>
      <w:r>
        <w:t xml:space="preserve">apply </w:t>
      </w:r>
      <w:r w:rsidRPr="00A6649B">
        <w:t>for supervisors</w:t>
      </w:r>
      <w:r>
        <w:t xml:space="preserve"> in a supervision arrangement: </w:t>
      </w:r>
    </w:p>
    <w:p w14:paraId="254B1530" w14:textId="5B2C11AF" w:rsidR="00734CE2" w:rsidRPr="00734CE2" w:rsidRDefault="00734CE2" w:rsidP="00652A19">
      <w:pPr>
        <w:pStyle w:val="AHPRABulletlevel1"/>
        <w:spacing w:after="200"/>
      </w:pPr>
      <w:r w:rsidRPr="00734CE2">
        <w:t xml:space="preserve">The nominated principal supervisor and secondary supervisors must meet the ‘supervisor’ definition specified in the </w:t>
      </w:r>
      <w:r w:rsidR="00BC5D21">
        <w:t>‘</w:t>
      </w:r>
      <w:hyperlink w:anchor="definitions" w:history="1">
        <w:r w:rsidR="001D3B51">
          <w:rPr>
            <w:rStyle w:val="Hyperlink"/>
          </w:rPr>
          <w:t>D</w:t>
        </w:r>
        <w:r w:rsidR="001D3B51" w:rsidRPr="001D3B51">
          <w:rPr>
            <w:rStyle w:val="Hyperlink"/>
          </w:rPr>
          <w:t>efinitions</w:t>
        </w:r>
      </w:hyperlink>
      <w:r w:rsidR="00BC5D21">
        <w:t>’</w:t>
      </w:r>
      <w:r w:rsidRPr="00734CE2">
        <w:t xml:space="preserve"> section of these guidelines. </w:t>
      </w:r>
    </w:p>
    <w:p w14:paraId="4C7890A1" w14:textId="476A033A" w:rsidR="00734CE2" w:rsidRDefault="00734CE2" w:rsidP="00652A19">
      <w:pPr>
        <w:pStyle w:val="AHPRABulletlevel1"/>
        <w:spacing w:after="200"/>
      </w:pPr>
      <w:r w:rsidRPr="00734CE2">
        <w:t>The principal supervisor must be a registered nurse</w:t>
      </w:r>
      <w:r w:rsidR="00CB742C">
        <w:t>,</w:t>
      </w:r>
      <w:r w:rsidRPr="00734CE2">
        <w:t xml:space="preserve"> or midwife who has ideally completed a relevant course or period of training in assessing competence against the relevant </w:t>
      </w:r>
      <w:r w:rsidR="00652A19">
        <w:t>standards for practice</w:t>
      </w:r>
      <w:r w:rsidRPr="00734CE2">
        <w:t>.</w:t>
      </w:r>
    </w:p>
    <w:p w14:paraId="34E94EEA" w14:textId="322B383B" w:rsidR="00C65274" w:rsidRPr="00734CE2" w:rsidRDefault="00C65274" w:rsidP="00652A19">
      <w:pPr>
        <w:pStyle w:val="AHPRABulletlevel1"/>
        <w:spacing w:after="200"/>
      </w:pPr>
      <w:r>
        <w:t>ENs may act as secondary supervisors of other ENs</w:t>
      </w:r>
    </w:p>
    <w:p w14:paraId="48514130" w14:textId="510A1F5F" w:rsidR="00734CE2" w:rsidRPr="00734CE2" w:rsidRDefault="00734CE2" w:rsidP="00652A19">
      <w:pPr>
        <w:pStyle w:val="AHPRABulletlevel1"/>
        <w:spacing w:after="200"/>
      </w:pPr>
      <w:r w:rsidRPr="00734CE2">
        <w:t>The supervisor must consent</w:t>
      </w:r>
      <w:r w:rsidR="00CB742C">
        <w:t xml:space="preserve"> formally</w:t>
      </w:r>
      <w:r w:rsidRPr="00734CE2">
        <w:t xml:space="preserve"> to act as a supervisor and must be approved by the </w:t>
      </w:r>
      <w:r w:rsidRPr="00734CE2">
        <w:rPr>
          <w:szCs w:val="20"/>
        </w:rPr>
        <w:t>relevant state or territory board or registration committee of the NMBA.</w:t>
      </w:r>
      <w:r w:rsidRPr="00734CE2">
        <w:t xml:space="preserve"> </w:t>
      </w:r>
    </w:p>
    <w:p w14:paraId="703E99F6" w14:textId="7A54BB2F" w:rsidR="00734CE2" w:rsidRPr="00734CE2" w:rsidRDefault="00734CE2" w:rsidP="00652A19">
      <w:pPr>
        <w:pStyle w:val="AHPRABulletlevel1"/>
        <w:spacing w:after="200"/>
      </w:pPr>
      <w:r w:rsidRPr="00734CE2">
        <w:t>The supervisor must be able to compl</w:t>
      </w:r>
      <w:r w:rsidR="00652A19">
        <w:t xml:space="preserve">y with the requirements of the </w:t>
      </w:r>
      <w:r w:rsidR="00FB26DF" w:rsidRPr="006C0F03">
        <w:t>SPP</w:t>
      </w:r>
      <w:r w:rsidRPr="00734CE2">
        <w:t xml:space="preserve">. </w:t>
      </w:r>
    </w:p>
    <w:p w14:paraId="2CA5762B" w14:textId="4C42736A" w:rsidR="00734CE2" w:rsidRPr="00734CE2" w:rsidRDefault="00734CE2" w:rsidP="00652A19">
      <w:pPr>
        <w:pStyle w:val="AHPRABulletlevel1"/>
        <w:spacing w:after="200"/>
      </w:pPr>
      <w:r w:rsidRPr="00734CE2">
        <w:t>The supervisor must work wi</w:t>
      </w:r>
      <w:r w:rsidR="00652A19">
        <w:t xml:space="preserve">th the supervisee to develop a </w:t>
      </w:r>
      <w:r w:rsidR="00FB26DF" w:rsidRPr="006C0F03">
        <w:t>SPP</w:t>
      </w:r>
      <w:r w:rsidRPr="00734CE2">
        <w:t xml:space="preserve"> for submission </w:t>
      </w:r>
      <w:r w:rsidR="00DD2A05">
        <w:t xml:space="preserve">to, </w:t>
      </w:r>
      <w:r w:rsidRPr="00734CE2">
        <w:t>and approval by the relevant state or territory board or registration committee of the NMBA. The relevant state or territory board or registration committee of the NMBA</w:t>
      </w:r>
      <w:r w:rsidRPr="00734CE2" w:rsidDel="00D81809">
        <w:t xml:space="preserve"> </w:t>
      </w:r>
      <w:r w:rsidRPr="00734CE2">
        <w:t xml:space="preserve">must receive the </w:t>
      </w:r>
      <w:r w:rsidR="00FB26DF" w:rsidRPr="006C0F03">
        <w:t>SPP</w:t>
      </w:r>
      <w:r w:rsidR="00FB26DF">
        <w:t xml:space="preserve"> </w:t>
      </w:r>
      <w:r w:rsidRPr="00734CE2">
        <w:t>prior to practice or within two weeks after commencing practice</w:t>
      </w:r>
      <w:r w:rsidR="00FD4C09">
        <w:t>.</w:t>
      </w:r>
      <w:r w:rsidRPr="00CB742C">
        <w:rPr>
          <w:vertAlign w:val="superscript"/>
        </w:rPr>
        <w:footnoteReference w:id="8"/>
      </w:r>
      <w:r w:rsidR="00FD4C09">
        <w:t xml:space="preserve"> </w:t>
      </w:r>
    </w:p>
    <w:p w14:paraId="62B31694" w14:textId="51596C50" w:rsidR="00734CE2" w:rsidRPr="00734CE2" w:rsidRDefault="00734CE2" w:rsidP="00652A19">
      <w:pPr>
        <w:pStyle w:val="AHPRABulletlevel1"/>
        <w:spacing w:after="200"/>
      </w:pPr>
      <w:r w:rsidRPr="00734CE2">
        <w:t>The relationship between supervisor and supervisee must be professional. As recommended in the NMBA</w:t>
      </w:r>
      <w:r w:rsidR="00652A19">
        <w:t xml:space="preserve"> </w:t>
      </w:r>
      <w:hyperlink r:id="rId16" w:history="1">
        <w:r w:rsidR="00652A19" w:rsidRPr="00652A19">
          <w:rPr>
            <w:rStyle w:val="Hyperlink"/>
          </w:rPr>
          <w:t>codes of conduct</w:t>
        </w:r>
      </w:hyperlink>
      <w:r w:rsidR="00C27490">
        <w:t xml:space="preserve">, </w:t>
      </w:r>
      <w:r w:rsidRPr="00734CE2">
        <w:t>good practice involves avoiding any potential for conflict of interest in the supervisory relationship. For example, supervising someone who is a close relative or friend</w:t>
      </w:r>
      <w:r w:rsidR="00C27490">
        <w:t>,</w:t>
      </w:r>
      <w:r w:rsidRPr="00734CE2">
        <w:t xml:space="preserve"> is a potential conflict of interest that could impede objectivity and/or interfere with the supervisee’s achievements of learning outcomes or relevant experience.</w:t>
      </w:r>
      <w:r w:rsidRPr="00734CE2">
        <w:rPr>
          <w:vertAlign w:val="superscript"/>
        </w:rPr>
        <w:footnoteReference w:id="9"/>
      </w:r>
      <w:r w:rsidRPr="00734CE2">
        <w:t xml:space="preserve"> </w:t>
      </w:r>
    </w:p>
    <w:p w14:paraId="0B760622" w14:textId="77777777" w:rsidR="00734CE2" w:rsidRPr="00734CE2" w:rsidRDefault="00734CE2" w:rsidP="00734CE2">
      <w:pPr>
        <w:pStyle w:val="AHPRABulletlevel1"/>
      </w:pPr>
      <w:r w:rsidRPr="00734CE2">
        <w:t>Supervisors should not themselves be subject to supervisory arrangements, and their registration should not be subject to conditions or undertakings that would impact on their ability to effectively supervise the supervisee.</w:t>
      </w:r>
    </w:p>
    <w:p w14:paraId="49D5FC13" w14:textId="77777777" w:rsidR="00734CE2" w:rsidRPr="00A865CF" w:rsidRDefault="00734CE2" w:rsidP="00734CE2">
      <w:pPr>
        <w:pStyle w:val="AHPRASubheading"/>
      </w:pPr>
      <w:r w:rsidRPr="00A865CF">
        <w:t>Responsibilities</w:t>
      </w:r>
      <w:r>
        <w:t xml:space="preserve"> of supervisors</w:t>
      </w:r>
    </w:p>
    <w:p w14:paraId="313447CF" w14:textId="77777777" w:rsidR="00734CE2" w:rsidRDefault="000040AF" w:rsidP="00734CE2">
      <w:pPr>
        <w:pStyle w:val="AHPRAbody"/>
      </w:pPr>
      <w:r>
        <w:t>If you are a supervisor</w:t>
      </w:r>
      <w:r w:rsidR="00734CE2">
        <w:t xml:space="preserve"> the following responsibilities apply to you in the supervision agreement:</w:t>
      </w:r>
    </w:p>
    <w:p w14:paraId="3DB3A10C" w14:textId="2DB33AA1" w:rsidR="00734CE2" w:rsidRPr="00A771D8" w:rsidRDefault="00734CE2" w:rsidP="00652A19">
      <w:pPr>
        <w:pStyle w:val="AHPRABulletlevel1"/>
        <w:spacing w:after="200"/>
      </w:pPr>
      <w:r>
        <w:t>T</w:t>
      </w:r>
      <w:r w:rsidRPr="00A771D8">
        <w:t>ake reasonable steps</w:t>
      </w:r>
      <w:r>
        <w:t>, a</w:t>
      </w:r>
      <w:r w:rsidRPr="00A771D8">
        <w:t>s required by the level of supervision, to ensure that the supervisee is practising safely</w:t>
      </w:r>
      <w:r>
        <w:t xml:space="preserve">. Include </w:t>
      </w:r>
      <w:r w:rsidRPr="00A771D8">
        <w:t xml:space="preserve">measures </w:t>
      </w:r>
      <w:r>
        <w:t>of</w:t>
      </w:r>
      <w:r w:rsidRPr="00A771D8">
        <w:t xml:space="preserve"> direct observation, individual case review</w:t>
      </w:r>
      <w:r>
        <w:t>,</w:t>
      </w:r>
      <w:r w:rsidRPr="00A771D8">
        <w:t xml:space="preserve"> and remediation of identified problems</w:t>
      </w:r>
      <w:r>
        <w:t>.</w:t>
      </w:r>
      <w:r w:rsidRPr="00A771D8">
        <w:t xml:space="preserve"> </w:t>
      </w:r>
    </w:p>
    <w:p w14:paraId="2F3622D3" w14:textId="3C25099D" w:rsidR="00734CE2" w:rsidRDefault="00734CE2" w:rsidP="00652A19">
      <w:pPr>
        <w:pStyle w:val="AHPRABulletlevel1"/>
        <w:spacing w:after="200"/>
      </w:pPr>
      <w:r>
        <w:t>Give</w:t>
      </w:r>
      <w:r w:rsidRPr="00A771D8">
        <w:t xml:space="preserve"> clear direction and constructive feedback</w:t>
      </w:r>
      <w:r w:rsidR="00652A19">
        <w:t>.</w:t>
      </w:r>
    </w:p>
    <w:p w14:paraId="4AE2CDD8" w14:textId="2C5292C9" w:rsidR="00734CE2" w:rsidRPr="00A771D8" w:rsidRDefault="00B566FF" w:rsidP="00652A19">
      <w:pPr>
        <w:pStyle w:val="AHPRABulletlevel1"/>
        <w:spacing w:after="200"/>
      </w:pPr>
      <w:r>
        <w:t>Ensure that</w:t>
      </w:r>
      <w:r w:rsidR="00734CE2" w:rsidRPr="00A771D8">
        <w:t xml:space="preserve"> the nurse </w:t>
      </w:r>
      <w:r w:rsidR="00734CE2" w:rsidRPr="00081FF9">
        <w:rPr>
          <w:szCs w:val="20"/>
          <w:lang w:val="en-GB" w:eastAsia="en-AU"/>
        </w:rPr>
        <w:t>or</w:t>
      </w:r>
      <w:r w:rsidR="00734CE2">
        <w:rPr>
          <w:rFonts w:cs="Arial"/>
          <w:szCs w:val="20"/>
        </w:rPr>
        <w:t xml:space="preserve"> </w:t>
      </w:r>
      <w:r w:rsidR="00734CE2" w:rsidRPr="00A771D8">
        <w:t xml:space="preserve">midwife </w:t>
      </w:r>
      <w:r w:rsidR="00734CE2">
        <w:t>can make contact with you when they are</w:t>
      </w:r>
      <w:r w:rsidR="00734CE2" w:rsidRPr="00A771D8">
        <w:t xml:space="preserve"> practising</w:t>
      </w:r>
      <w:r w:rsidR="00734CE2">
        <w:t>.</w:t>
      </w:r>
      <w:r w:rsidR="00734CE2" w:rsidRPr="00A771D8">
        <w:t xml:space="preserve"> </w:t>
      </w:r>
    </w:p>
    <w:p w14:paraId="79FFC576" w14:textId="06A6983C" w:rsidR="00734CE2" w:rsidRPr="007C14FF" w:rsidRDefault="00C73B31" w:rsidP="00652A19">
      <w:pPr>
        <w:pStyle w:val="AHPRABulletlevel1"/>
        <w:spacing w:after="200"/>
      </w:pPr>
      <w:r>
        <w:t>Ensure</w:t>
      </w:r>
      <w:r w:rsidR="00734CE2" w:rsidRPr="007C14FF">
        <w:t xml:space="preserve"> that the supervisee is practising </w:t>
      </w:r>
      <w:r w:rsidR="007C14FF">
        <w:t xml:space="preserve">in accordance with </w:t>
      </w:r>
      <w:r w:rsidR="00734CE2" w:rsidRPr="007C14FF">
        <w:t xml:space="preserve">the </w:t>
      </w:r>
      <w:r w:rsidR="00FB26DF" w:rsidRPr="006C0F03">
        <w:t>SPP</w:t>
      </w:r>
      <w:r w:rsidR="00FB26DF">
        <w:t xml:space="preserve"> </w:t>
      </w:r>
      <w:r w:rsidR="00734CE2" w:rsidRPr="007C14FF">
        <w:t xml:space="preserve">and work arrangements approved by the </w:t>
      </w:r>
      <w:r w:rsidR="00734CE2" w:rsidRPr="007C14FF">
        <w:rPr>
          <w:szCs w:val="20"/>
        </w:rPr>
        <w:t>relevant state or territory board or registration committee of the NMBA</w:t>
      </w:r>
      <w:r w:rsidR="00734CE2" w:rsidRPr="007C14FF">
        <w:t xml:space="preserve">. Report to the </w:t>
      </w:r>
      <w:r w:rsidR="00734CE2" w:rsidRPr="007C14FF">
        <w:rPr>
          <w:szCs w:val="20"/>
        </w:rPr>
        <w:t>relevant state or territory board or registration committee of the NMBA</w:t>
      </w:r>
      <w:r w:rsidR="00734CE2" w:rsidRPr="007C14FF" w:rsidDel="00D81809">
        <w:t xml:space="preserve"> </w:t>
      </w:r>
      <w:r w:rsidR="00734CE2" w:rsidRPr="007C14FF">
        <w:t>if t</w:t>
      </w:r>
      <w:r w:rsidR="00652A19">
        <w:t xml:space="preserve">he supervisee is not doing so. </w:t>
      </w:r>
    </w:p>
    <w:p w14:paraId="64473295" w14:textId="77777777" w:rsidR="00734CE2" w:rsidRDefault="00C73B31" w:rsidP="00652A19">
      <w:pPr>
        <w:pStyle w:val="AHPRABulletlevel1"/>
        <w:spacing w:after="200"/>
      </w:pPr>
      <w:r>
        <w:t>Ensure</w:t>
      </w:r>
      <w:r w:rsidR="00734CE2">
        <w:t xml:space="preserve"> that</w:t>
      </w:r>
      <w:r w:rsidR="00734CE2" w:rsidRPr="00A771D8">
        <w:t xml:space="preserve"> the supervisee</w:t>
      </w:r>
      <w:r w:rsidR="00734CE2">
        <w:t>:</w:t>
      </w:r>
    </w:p>
    <w:p w14:paraId="1A6C5B91" w14:textId="77777777" w:rsidR="00734CE2" w:rsidRPr="008067BA" w:rsidRDefault="00734CE2" w:rsidP="00652A19">
      <w:pPr>
        <w:pStyle w:val="AHPRABulletlevel1"/>
        <w:numPr>
          <w:ilvl w:val="0"/>
          <w:numId w:val="15"/>
        </w:numPr>
        <w:ind w:left="714" w:hanging="357"/>
      </w:pPr>
      <w:r w:rsidRPr="008067BA">
        <w:t>understands their legal responsibilities and the constraints within which they must operate</w:t>
      </w:r>
      <w:r w:rsidR="00B566FF" w:rsidRPr="008067BA">
        <w:t>,</w:t>
      </w:r>
    </w:p>
    <w:p w14:paraId="4A01908F" w14:textId="77777777" w:rsidR="00734CE2" w:rsidRPr="008067BA" w:rsidRDefault="00734CE2" w:rsidP="00652A19">
      <w:pPr>
        <w:pStyle w:val="AHPRABulletlevel1"/>
        <w:numPr>
          <w:ilvl w:val="0"/>
          <w:numId w:val="15"/>
        </w:numPr>
        <w:ind w:left="714" w:hanging="357"/>
      </w:pPr>
      <w:r w:rsidRPr="008067BA">
        <w:t xml:space="preserve">follows the ethical principles that apply to the profession, and </w:t>
      </w:r>
    </w:p>
    <w:p w14:paraId="39139158" w14:textId="2855BFD0" w:rsidR="00734CE2" w:rsidRPr="00A771D8" w:rsidRDefault="00734CE2" w:rsidP="00652A19">
      <w:pPr>
        <w:pStyle w:val="AHPRABulletlevel1"/>
        <w:numPr>
          <w:ilvl w:val="0"/>
          <w:numId w:val="15"/>
        </w:numPr>
        <w:spacing w:after="200"/>
        <w:ind w:left="714" w:hanging="357"/>
      </w:pPr>
      <w:r w:rsidRPr="008067BA">
        <w:lastRenderedPageBreak/>
        <w:t>acts in accordance with your directions as supervisor.</w:t>
      </w:r>
      <w:r w:rsidRPr="00A771D8">
        <w:t xml:space="preserve"> </w:t>
      </w:r>
    </w:p>
    <w:p w14:paraId="3EBBBD2D" w14:textId="0E432B05" w:rsidR="00734CE2" w:rsidRPr="00734CE2" w:rsidRDefault="00734CE2" w:rsidP="00652A19">
      <w:pPr>
        <w:pStyle w:val="AHPRABulletlevel1"/>
        <w:spacing w:after="200"/>
      </w:pPr>
      <w:r w:rsidRPr="00734CE2">
        <w:t xml:space="preserve">Understand the significance of supervision as a professional undertaking. Your commitment to this role includes regular, protected, and scheduled time with the supervised nurse </w:t>
      </w:r>
      <w:r w:rsidRPr="00734CE2">
        <w:rPr>
          <w:szCs w:val="20"/>
        </w:rPr>
        <w:t xml:space="preserve">or </w:t>
      </w:r>
      <w:r w:rsidRPr="00734CE2">
        <w:t xml:space="preserve">midwife. This time should be free from interruption as per the </w:t>
      </w:r>
      <w:r w:rsidR="00FB26DF" w:rsidRPr="006C0F03">
        <w:t>SPP</w:t>
      </w:r>
      <w:r w:rsidRPr="00734CE2">
        <w:t>.</w:t>
      </w:r>
    </w:p>
    <w:p w14:paraId="435549E1" w14:textId="490A9CAA" w:rsidR="00734CE2" w:rsidRPr="00734CE2" w:rsidRDefault="00734CE2" w:rsidP="00652A19">
      <w:pPr>
        <w:pStyle w:val="AHPRABulletlevel1"/>
        <w:spacing w:after="200"/>
      </w:pPr>
      <w:r w:rsidRPr="00734CE2">
        <w:t>Understand and utilise</w:t>
      </w:r>
      <w:r w:rsidRPr="00734CE2">
        <w:rPr>
          <w:szCs w:val="20"/>
        </w:rPr>
        <w:t xml:space="preserve"> the </w:t>
      </w:r>
      <w:hyperlink r:id="rId17" w:history="1">
        <w:r w:rsidR="007C14FF" w:rsidRPr="007C14FF">
          <w:rPr>
            <w:rStyle w:val="Hyperlink"/>
            <w:szCs w:val="20"/>
          </w:rPr>
          <w:t>Framework for assessing standards for practice</w:t>
        </w:r>
        <w:r w:rsidR="007C14FF" w:rsidRPr="007C14FF">
          <w:rPr>
            <w:rStyle w:val="Hyperlink"/>
            <w:szCs w:val="20"/>
            <w:vertAlign w:val="superscript"/>
          </w:rPr>
          <w:t>8</w:t>
        </w:r>
        <w:r w:rsidR="007C14FF" w:rsidRPr="007C14FF">
          <w:rPr>
            <w:rStyle w:val="Hyperlink"/>
            <w:szCs w:val="20"/>
          </w:rPr>
          <w:t xml:space="preserve"> for registered nurses, enrolled nurses and midwives</w:t>
        </w:r>
      </w:hyperlink>
      <w:r w:rsidR="007C14FF" w:rsidRPr="007C14FF">
        <w:rPr>
          <w:szCs w:val="20"/>
        </w:rPr>
        <w:t xml:space="preserve"> </w:t>
      </w:r>
      <w:r w:rsidRPr="00734CE2">
        <w:rPr>
          <w:szCs w:val="20"/>
        </w:rPr>
        <w:t>during supervision and reporting</w:t>
      </w:r>
      <w:r w:rsidR="00EA38A1">
        <w:rPr>
          <w:szCs w:val="20"/>
        </w:rPr>
        <w:t>.</w:t>
      </w:r>
      <w:r w:rsidR="00652A19">
        <w:rPr>
          <w:szCs w:val="20"/>
        </w:rPr>
        <w:t>.</w:t>
      </w:r>
    </w:p>
    <w:p w14:paraId="3A00111C" w14:textId="4DF2894B" w:rsidR="00734CE2" w:rsidRPr="00734CE2" w:rsidRDefault="00734CE2" w:rsidP="00652A19">
      <w:pPr>
        <w:pStyle w:val="AHPRABulletlevel1"/>
        <w:spacing w:after="200"/>
      </w:pPr>
      <w:r w:rsidRPr="00734CE2">
        <w:t xml:space="preserve">Disclose to the </w:t>
      </w:r>
      <w:r w:rsidRPr="00734CE2">
        <w:rPr>
          <w:szCs w:val="20"/>
        </w:rPr>
        <w:t>relevant state or territory board or registration committee of the NMBA</w:t>
      </w:r>
      <w:r w:rsidRPr="00734CE2" w:rsidDel="00D81809">
        <w:t xml:space="preserve"> </w:t>
      </w:r>
      <w:r w:rsidRPr="00734CE2">
        <w:t>any potential conflict of interest, such as a personal relationship or business partnership, with the supervisee.</w:t>
      </w:r>
    </w:p>
    <w:p w14:paraId="2F9D26E1" w14:textId="40DAA4A8" w:rsidR="00734CE2" w:rsidRPr="00734CE2" w:rsidRDefault="00734CE2" w:rsidP="00652A19">
      <w:pPr>
        <w:pStyle w:val="AHPRABulletlevel1"/>
        <w:spacing w:after="200"/>
      </w:pPr>
      <w:r w:rsidRPr="00734CE2">
        <w:t>Provide honest, accurate</w:t>
      </w:r>
      <w:r w:rsidR="005A13B9">
        <w:t>,</w:t>
      </w:r>
      <w:r w:rsidRPr="00734CE2">
        <w:t xml:space="preserve"> and responsible reports in the approved format at intervals determined by the </w:t>
      </w:r>
      <w:r w:rsidR="00FB26DF" w:rsidRPr="006C0F03">
        <w:t>SPP</w:t>
      </w:r>
      <w:r w:rsidRPr="00734CE2">
        <w:t xml:space="preserve"> and levels of supervision within these guidelines.</w:t>
      </w:r>
    </w:p>
    <w:p w14:paraId="3AE9590F" w14:textId="7B7BAF5E" w:rsidR="00734CE2" w:rsidRPr="00734CE2" w:rsidRDefault="00734CE2" w:rsidP="00652A19">
      <w:pPr>
        <w:pStyle w:val="AHPRABulletlevel1"/>
        <w:spacing w:after="200"/>
      </w:pPr>
      <w:r w:rsidRPr="00734CE2">
        <w:t xml:space="preserve">Understand that your assessment of the nurse </w:t>
      </w:r>
      <w:r w:rsidRPr="00734CE2">
        <w:rPr>
          <w:szCs w:val="20"/>
        </w:rPr>
        <w:t xml:space="preserve">or </w:t>
      </w:r>
      <w:r w:rsidRPr="00734CE2">
        <w:t xml:space="preserve">midwife under supervision will inform the type and amount of supervision required according to the </w:t>
      </w:r>
      <w:r w:rsidR="00FB26DF" w:rsidRPr="006C0F03">
        <w:t>SPP</w:t>
      </w:r>
      <w:r w:rsidRPr="00734CE2">
        <w:t xml:space="preserve">. </w:t>
      </w:r>
    </w:p>
    <w:p w14:paraId="250A6DB1" w14:textId="77777777" w:rsidR="00734CE2" w:rsidRPr="00734CE2" w:rsidRDefault="00734CE2" w:rsidP="00652A19">
      <w:pPr>
        <w:pStyle w:val="AHPRABulletlevel1"/>
        <w:spacing w:after="200"/>
      </w:pPr>
      <w:r w:rsidRPr="00734CE2">
        <w:t xml:space="preserve">Delegate only those tasks that are: </w:t>
      </w:r>
    </w:p>
    <w:p w14:paraId="1C1EDF97" w14:textId="3B4CBD78" w:rsidR="00734CE2" w:rsidRDefault="00734CE2" w:rsidP="00BC4017">
      <w:pPr>
        <w:pStyle w:val="AHPRABulletlevel2"/>
        <w:numPr>
          <w:ilvl w:val="0"/>
          <w:numId w:val="9"/>
        </w:numPr>
        <w:spacing w:after="200"/>
        <w:ind w:left="714" w:hanging="357"/>
        <w:contextualSpacing/>
      </w:pPr>
      <w:r w:rsidRPr="00A771D8">
        <w:t xml:space="preserve">suitable to the role of </w:t>
      </w:r>
      <w:r>
        <w:t xml:space="preserve">the </w:t>
      </w:r>
      <w:r w:rsidR="00A47F6C">
        <w:t>nurse or midwife</w:t>
      </w:r>
      <w:r w:rsidR="00A47F6C" w:rsidRPr="00A771D8">
        <w:t xml:space="preserve"> </w:t>
      </w:r>
      <w:r w:rsidRPr="00A771D8">
        <w:t>being supervised</w:t>
      </w:r>
      <w:r>
        <w:t>,</w:t>
      </w:r>
      <w:r w:rsidRPr="00A771D8">
        <w:t xml:space="preserve"> and </w:t>
      </w:r>
    </w:p>
    <w:p w14:paraId="677477D9" w14:textId="7F18FE57" w:rsidR="00734CE2" w:rsidRPr="00A771D8" w:rsidRDefault="00734CE2" w:rsidP="00652A19">
      <w:pPr>
        <w:pStyle w:val="AHPRABulletlevel2"/>
        <w:numPr>
          <w:ilvl w:val="0"/>
          <w:numId w:val="9"/>
        </w:numPr>
        <w:spacing w:after="200"/>
      </w:pPr>
      <w:r w:rsidRPr="00A771D8">
        <w:t>within the scope of training, competence</w:t>
      </w:r>
      <w:r>
        <w:t>,</w:t>
      </w:r>
      <w:r w:rsidRPr="00A771D8">
        <w:t xml:space="preserve"> and capability of the supervisee</w:t>
      </w:r>
      <w:r>
        <w:t>.</w:t>
      </w:r>
      <w:r w:rsidRPr="00A771D8">
        <w:t xml:space="preserve"> </w:t>
      </w:r>
    </w:p>
    <w:p w14:paraId="7A26B16C" w14:textId="77777777" w:rsidR="00734CE2" w:rsidRPr="00A771D8" w:rsidRDefault="00734CE2" w:rsidP="00652A19">
      <w:pPr>
        <w:pStyle w:val="AHPRABulletlevel1"/>
        <w:numPr>
          <w:ilvl w:val="0"/>
          <w:numId w:val="8"/>
        </w:numPr>
        <w:spacing w:after="200"/>
      </w:pPr>
      <w:r>
        <w:t>N</w:t>
      </w:r>
      <w:r w:rsidRPr="00A771D8">
        <w:t xml:space="preserve">otify the </w:t>
      </w:r>
      <w:r>
        <w:rPr>
          <w:szCs w:val="20"/>
          <w:lang w:val="en-GB"/>
        </w:rPr>
        <w:t>relevant state or t</w:t>
      </w:r>
      <w:r w:rsidRPr="00F72314">
        <w:rPr>
          <w:szCs w:val="20"/>
          <w:lang w:val="en-GB"/>
        </w:rPr>
        <w:t xml:space="preserve">erritory </w:t>
      </w:r>
      <w:r>
        <w:rPr>
          <w:szCs w:val="20"/>
          <w:lang w:val="en-GB"/>
        </w:rPr>
        <w:t>board or r</w:t>
      </w:r>
      <w:r w:rsidRPr="00F72314">
        <w:rPr>
          <w:szCs w:val="20"/>
          <w:lang w:val="en-GB"/>
        </w:rPr>
        <w:t xml:space="preserve">egistration </w:t>
      </w:r>
      <w:r>
        <w:rPr>
          <w:szCs w:val="20"/>
          <w:lang w:val="en-GB"/>
        </w:rPr>
        <w:t>committee of the NMBA</w:t>
      </w:r>
      <w:r w:rsidRPr="00A771D8" w:rsidDel="00D81809">
        <w:t xml:space="preserve"> </w:t>
      </w:r>
      <w:r w:rsidRPr="00A771D8">
        <w:t>immediately if:</w:t>
      </w:r>
    </w:p>
    <w:p w14:paraId="39716429" w14:textId="77777777" w:rsidR="00734CE2" w:rsidRPr="00A771D8" w:rsidRDefault="00734CE2" w:rsidP="00BC4017">
      <w:pPr>
        <w:pStyle w:val="AHPRABulletlevel2"/>
        <w:numPr>
          <w:ilvl w:val="0"/>
          <w:numId w:val="9"/>
        </w:numPr>
        <w:spacing w:after="200"/>
        <w:ind w:left="714" w:hanging="357"/>
        <w:contextualSpacing/>
      </w:pPr>
      <w:r>
        <w:t>your</w:t>
      </w:r>
      <w:r w:rsidRPr="00A771D8">
        <w:t xml:space="preserve"> relationship with the supervisee breaks down </w:t>
      </w:r>
    </w:p>
    <w:p w14:paraId="4E1C5056" w14:textId="77777777" w:rsidR="00734CE2" w:rsidRPr="00A771D8" w:rsidRDefault="00734CE2" w:rsidP="00BC4017">
      <w:pPr>
        <w:pStyle w:val="AHPRABulletlevel2"/>
        <w:numPr>
          <w:ilvl w:val="0"/>
          <w:numId w:val="9"/>
        </w:numPr>
        <w:spacing w:after="200"/>
        <w:ind w:left="714" w:hanging="357"/>
        <w:contextualSpacing/>
      </w:pPr>
      <w:r>
        <w:t>you have</w:t>
      </w:r>
      <w:r w:rsidR="00742A1A">
        <w:t xml:space="preserve"> concerns that the supervisee’s</w:t>
      </w:r>
      <w:r w:rsidRPr="00A771D8">
        <w:t xml:space="preserve"> clinical performance, conduct</w:t>
      </w:r>
      <w:r>
        <w:t>,</w:t>
      </w:r>
      <w:r w:rsidRPr="00A771D8">
        <w:t xml:space="preserve"> or health is placing the public at risk </w:t>
      </w:r>
    </w:p>
    <w:p w14:paraId="2F42CC1C" w14:textId="51CE76CC" w:rsidR="00734CE2" w:rsidRPr="00A771D8" w:rsidRDefault="00734CE2" w:rsidP="00BC4017">
      <w:pPr>
        <w:pStyle w:val="AHPRABulletlevel2"/>
        <w:numPr>
          <w:ilvl w:val="0"/>
          <w:numId w:val="9"/>
        </w:numPr>
        <w:spacing w:after="200"/>
        <w:ind w:left="714" w:hanging="357"/>
        <w:contextualSpacing/>
      </w:pPr>
      <w:r w:rsidRPr="00A771D8">
        <w:t xml:space="preserve">the supervisee is not complying with </w:t>
      </w:r>
      <w:r>
        <w:rPr>
          <w:szCs w:val="20"/>
          <w:lang w:val="en-GB"/>
        </w:rPr>
        <w:t>the NMBA</w:t>
      </w:r>
      <w:r>
        <w:t xml:space="preserve">-imposed </w:t>
      </w:r>
      <w:r w:rsidRPr="00A771D8">
        <w:t>conditions or undertakings accepted</w:t>
      </w:r>
      <w:r>
        <w:t xml:space="preserve">, </w:t>
      </w:r>
      <w:r w:rsidRPr="00A771D8">
        <w:t xml:space="preserve">or is in breach of any requirements on registration </w:t>
      </w:r>
    </w:p>
    <w:p w14:paraId="309D11FC" w14:textId="77777777" w:rsidR="00734CE2" w:rsidRDefault="00734CE2" w:rsidP="00BC4017">
      <w:pPr>
        <w:pStyle w:val="AHPRABulletlevel2"/>
        <w:numPr>
          <w:ilvl w:val="0"/>
          <w:numId w:val="9"/>
        </w:numPr>
        <w:ind w:left="714" w:hanging="357"/>
        <w:contextualSpacing/>
      </w:pPr>
      <w:r w:rsidRPr="00A771D8">
        <w:t>the supervisee is not complying with the supervision requirements</w:t>
      </w:r>
    </w:p>
    <w:p w14:paraId="14C7B2C9" w14:textId="78B041DA" w:rsidR="00734CE2" w:rsidRPr="00A771D8" w:rsidRDefault="00734CE2" w:rsidP="00BC4017">
      <w:pPr>
        <w:pStyle w:val="AHPRABulletlevel2"/>
        <w:numPr>
          <w:ilvl w:val="0"/>
          <w:numId w:val="9"/>
        </w:numPr>
        <w:ind w:left="714" w:hanging="357"/>
        <w:contextualSpacing/>
      </w:pPr>
      <w:r w:rsidRPr="00A771D8">
        <w:t xml:space="preserve">there are any significant changes to </w:t>
      </w:r>
      <w:r>
        <w:t>supervision</w:t>
      </w:r>
      <w:r w:rsidRPr="00A771D8">
        <w:t xml:space="preserve"> requirements</w:t>
      </w:r>
      <w:r w:rsidR="00DD2A05">
        <w:t>, or</w:t>
      </w:r>
    </w:p>
    <w:p w14:paraId="4C229260" w14:textId="5E816F30" w:rsidR="005A13B9" w:rsidRDefault="00734CE2" w:rsidP="00BC4017">
      <w:pPr>
        <w:pStyle w:val="AHPRABulletlevel2"/>
        <w:numPr>
          <w:ilvl w:val="0"/>
          <w:numId w:val="9"/>
        </w:numPr>
        <w:spacing w:after="200"/>
        <w:ind w:left="714" w:hanging="357"/>
      </w:pPr>
      <w:r>
        <w:t>you are</w:t>
      </w:r>
      <w:r w:rsidRPr="00A771D8">
        <w:t xml:space="preserve"> no longer able to provide the level of supervision that the </w:t>
      </w:r>
      <w:r w:rsidR="00FB26DF" w:rsidRPr="006C0F03">
        <w:t>SPP</w:t>
      </w:r>
      <w:r w:rsidR="00727B1B">
        <w:t xml:space="preserve"> </w:t>
      </w:r>
      <w:r>
        <w:t>requires</w:t>
      </w:r>
      <w:r w:rsidRPr="00A771D8">
        <w:t xml:space="preserve">. </w:t>
      </w:r>
    </w:p>
    <w:p w14:paraId="38E3D7AA" w14:textId="60DF4F08" w:rsidR="005A13B9" w:rsidRPr="00F0735C" w:rsidRDefault="00734CE2" w:rsidP="00BC4017">
      <w:pPr>
        <w:pStyle w:val="AHPRABulletlevel1"/>
        <w:spacing w:after="200"/>
      </w:pPr>
      <w:r w:rsidRPr="00A771D8">
        <w:t xml:space="preserve">The </w:t>
      </w:r>
      <w:r w:rsidR="00FB26DF" w:rsidRPr="006C0F03">
        <w:t>SPP</w:t>
      </w:r>
      <w:r w:rsidR="00FB26DF">
        <w:t xml:space="preserve"> </w:t>
      </w:r>
      <w:r w:rsidRPr="00A771D8">
        <w:t xml:space="preserve">should indicate what, if any, leave arrangements are </w:t>
      </w:r>
      <w:r>
        <w:t>in place</w:t>
      </w:r>
      <w:r w:rsidRPr="00A771D8">
        <w:t xml:space="preserve"> for the supervisor. </w:t>
      </w:r>
    </w:p>
    <w:p w14:paraId="17D55D4B" w14:textId="351D93CB" w:rsidR="00734CE2" w:rsidRPr="00A865CF" w:rsidRDefault="004B1945" w:rsidP="00734CE2">
      <w:pPr>
        <w:pStyle w:val="AHPRADocumentsubheading"/>
      </w:pPr>
      <w:r>
        <w:t>4</w:t>
      </w:r>
      <w:r w:rsidR="00734CE2">
        <w:t xml:space="preserve">. </w:t>
      </w:r>
      <w:r w:rsidR="00734CE2" w:rsidRPr="00A865CF">
        <w:t>Responsibilities of supervisees</w:t>
      </w:r>
    </w:p>
    <w:p w14:paraId="6F68B320" w14:textId="77777777" w:rsidR="00734CE2" w:rsidRDefault="00742A1A" w:rsidP="00BC4017">
      <w:pPr>
        <w:pStyle w:val="AHPRAbody"/>
      </w:pPr>
      <w:r>
        <w:t>If you are a supervisee</w:t>
      </w:r>
      <w:r w:rsidR="00734CE2">
        <w:t xml:space="preserve"> the following responsibilities apply to you in the supervision agreement. </w:t>
      </w:r>
    </w:p>
    <w:p w14:paraId="1EACCB43" w14:textId="77777777" w:rsidR="00734CE2" w:rsidRPr="00244A86" w:rsidRDefault="00734CE2" w:rsidP="00BC4017">
      <w:pPr>
        <w:pStyle w:val="AHPRAbody"/>
      </w:pPr>
      <w:r>
        <w:t>You must:</w:t>
      </w:r>
    </w:p>
    <w:p w14:paraId="65FE8DE6" w14:textId="44EEDE34" w:rsidR="00734CE2" w:rsidRPr="00734CE2" w:rsidRDefault="00734CE2" w:rsidP="00BC4017">
      <w:pPr>
        <w:pStyle w:val="AHPRABulletlevel1"/>
        <w:spacing w:after="200"/>
      </w:pPr>
      <w:r w:rsidRPr="00734CE2">
        <w:t xml:space="preserve">Submit an employment contract/program acceptance letter or course enrolment confirmation to the </w:t>
      </w:r>
      <w:r w:rsidRPr="00734CE2">
        <w:rPr>
          <w:szCs w:val="20"/>
        </w:rPr>
        <w:t>relevant state or territory board or registration committee of the NMBA</w:t>
      </w:r>
      <w:r w:rsidRPr="00734CE2">
        <w:t xml:space="preserve"> before the program/practice begins</w:t>
      </w:r>
      <w:r w:rsidR="00742A1A">
        <w:t>.</w:t>
      </w:r>
    </w:p>
    <w:p w14:paraId="7196921C" w14:textId="64C1E7DB" w:rsidR="00734CE2" w:rsidRPr="00734CE2" w:rsidRDefault="00734CE2" w:rsidP="00BC4017">
      <w:pPr>
        <w:pStyle w:val="AHPRABulletlevel1"/>
        <w:spacing w:after="200"/>
      </w:pPr>
      <w:r w:rsidRPr="00734CE2">
        <w:t xml:space="preserve">Work with the supervisor to develop a </w:t>
      </w:r>
      <w:r w:rsidR="00D9063F" w:rsidRPr="006C0F03">
        <w:t>SPP</w:t>
      </w:r>
      <w:r w:rsidRPr="00734CE2">
        <w:t xml:space="preserve"> for submission and approval by the </w:t>
      </w:r>
      <w:r w:rsidRPr="00734CE2">
        <w:rPr>
          <w:szCs w:val="20"/>
        </w:rPr>
        <w:t>relevant state or territory board or registration committee of the NMBA</w:t>
      </w:r>
      <w:r w:rsidRPr="00734CE2" w:rsidDel="00D81809">
        <w:t>.</w:t>
      </w:r>
      <w:r w:rsidRPr="00734CE2">
        <w:t xml:space="preserve"> The </w:t>
      </w:r>
      <w:r w:rsidR="00D9063F" w:rsidRPr="006C0F03">
        <w:t>SPP</w:t>
      </w:r>
      <w:r w:rsidRPr="00734CE2">
        <w:t xml:space="preserve"> must be submitted at the time of application or within tw</w:t>
      </w:r>
      <w:r w:rsidR="00FD4C09">
        <w:t xml:space="preserve">o weeks of commencing practice. </w:t>
      </w:r>
    </w:p>
    <w:p w14:paraId="3870290B" w14:textId="6A9F0053" w:rsidR="00734CE2" w:rsidRPr="00734CE2" w:rsidRDefault="00734CE2" w:rsidP="00BC4017">
      <w:pPr>
        <w:pStyle w:val="AHPRABulletlevel1"/>
        <w:spacing w:after="200"/>
      </w:pPr>
      <w:r w:rsidRPr="00734CE2">
        <w:t>Take joint responsibility for putting in place a schedule of regular meetings with your supervisor and</w:t>
      </w:r>
      <w:r>
        <w:t xml:space="preserve"> </w:t>
      </w:r>
      <w:r w:rsidRPr="00734CE2">
        <w:t>make all reasonable efforts within your control to ensure that these meetings take place</w:t>
      </w:r>
      <w:r w:rsidR="00BC4017">
        <w:t>.</w:t>
      </w:r>
      <w:r w:rsidRPr="00734CE2">
        <w:t xml:space="preserve"> </w:t>
      </w:r>
    </w:p>
    <w:p w14:paraId="41E361FD" w14:textId="0CEB7036" w:rsidR="00734CE2" w:rsidRPr="00734CE2" w:rsidRDefault="00734CE2" w:rsidP="00BC4017">
      <w:pPr>
        <w:pStyle w:val="AHPRABulletlevel1"/>
        <w:spacing w:after="200"/>
      </w:pPr>
      <w:r w:rsidRPr="00734CE2">
        <w:t>Be sufficiently prepared for meetings with your supervisor</w:t>
      </w:r>
      <w:r w:rsidR="00BC4017">
        <w:t>.</w:t>
      </w:r>
    </w:p>
    <w:p w14:paraId="4B32FC54" w14:textId="7FFDB432" w:rsidR="00734CE2" w:rsidRPr="00734CE2" w:rsidRDefault="00734CE2" w:rsidP="00BC4017">
      <w:pPr>
        <w:pStyle w:val="AHPRABulletlevel1"/>
        <w:spacing w:after="200"/>
      </w:pPr>
      <w:r w:rsidRPr="00734CE2">
        <w:t>Participate in assessments conducted by your supervisor to help determine your progress and future supervision needs</w:t>
      </w:r>
      <w:r w:rsidR="00BC4017">
        <w:t>.</w:t>
      </w:r>
    </w:p>
    <w:p w14:paraId="7E06FF0C" w14:textId="34358FAB" w:rsidR="00734CE2" w:rsidRPr="00734CE2" w:rsidRDefault="00734CE2" w:rsidP="00BC4017">
      <w:pPr>
        <w:pStyle w:val="AHPRABulletlevel1"/>
        <w:spacing w:after="200"/>
      </w:pPr>
      <w:r w:rsidRPr="00734CE2">
        <w:t xml:space="preserve">Recognise the limits of your professional competence and seek your supervisor’s guidance and assistance as required. </w:t>
      </w:r>
    </w:p>
    <w:p w14:paraId="6D737C13" w14:textId="58090CF5" w:rsidR="00734CE2" w:rsidRPr="00734CE2" w:rsidRDefault="00734CE2" w:rsidP="00BC4017">
      <w:pPr>
        <w:pStyle w:val="AHPRABulletlevel1"/>
        <w:spacing w:after="200"/>
      </w:pPr>
      <w:r w:rsidRPr="00734CE2">
        <w:lastRenderedPageBreak/>
        <w:t>Familiarise yourself and comply with regulatory and professional responsibilities applicable to your practice</w:t>
      </w:r>
      <w:r w:rsidR="00BC4017">
        <w:t>.</w:t>
      </w:r>
      <w:r w:rsidRPr="00734CE2">
        <w:t xml:space="preserve"> </w:t>
      </w:r>
    </w:p>
    <w:p w14:paraId="026BC38A" w14:textId="0A0D7EF6" w:rsidR="00734CE2" w:rsidRPr="00A865CF" w:rsidRDefault="00734CE2" w:rsidP="00BC4017">
      <w:pPr>
        <w:pStyle w:val="AHPRABulletlevel1"/>
        <w:numPr>
          <w:ilvl w:val="0"/>
          <w:numId w:val="8"/>
        </w:numPr>
        <w:spacing w:after="200"/>
      </w:pPr>
      <w:r>
        <w:t>A</w:t>
      </w:r>
      <w:r w:rsidRPr="007C28C5">
        <w:t xml:space="preserve">dvise </w:t>
      </w:r>
      <w:r>
        <w:t>your</w:t>
      </w:r>
      <w:r w:rsidRPr="007C28C5">
        <w:t xml:space="preserve"> supervisor immediately of any issues or clinical incidents during the period of supervision which could impact</w:t>
      </w:r>
      <w:r w:rsidR="00FA5F4B">
        <w:t xml:space="preserve"> adversely</w:t>
      </w:r>
      <w:r w:rsidRPr="007C28C5">
        <w:t xml:space="preserve"> on </w:t>
      </w:r>
      <w:r w:rsidR="00DF045E">
        <w:t>the delivery of</w:t>
      </w:r>
      <w:r w:rsidR="00DF045E" w:rsidRPr="007C28C5">
        <w:t xml:space="preserve"> </w:t>
      </w:r>
      <w:r w:rsidRPr="007C28C5">
        <w:t>care</w:t>
      </w:r>
      <w:r w:rsidR="00BC4017">
        <w:t>.</w:t>
      </w:r>
    </w:p>
    <w:p w14:paraId="7B39487D" w14:textId="3E9EBAA5" w:rsidR="00734CE2" w:rsidRPr="00A865CF" w:rsidRDefault="00734CE2" w:rsidP="00BC4017">
      <w:pPr>
        <w:pStyle w:val="AHPRABulletlevel1"/>
        <w:numPr>
          <w:ilvl w:val="0"/>
          <w:numId w:val="8"/>
        </w:numPr>
        <w:spacing w:after="200"/>
      </w:pPr>
      <w:r>
        <w:t>R</w:t>
      </w:r>
      <w:r w:rsidRPr="007C28C5">
        <w:t>eflect on and respond to feedback</w:t>
      </w:r>
      <w:r w:rsidR="00BC4017">
        <w:t>.</w:t>
      </w:r>
      <w:r w:rsidRPr="007C28C5">
        <w:t xml:space="preserve"> </w:t>
      </w:r>
    </w:p>
    <w:p w14:paraId="5F9EEEED" w14:textId="77777777" w:rsidR="00734CE2" w:rsidRDefault="00734CE2" w:rsidP="00BC4017">
      <w:pPr>
        <w:pStyle w:val="AHPRABulletlevel1"/>
        <w:numPr>
          <w:ilvl w:val="0"/>
          <w:numId w:val="8"/>
        </w:numPr>
        <w:spacing w:after="200"/>
      </w:pPr>
      <w:r>
        <w:t>I</w:t>
      </w:r>
      <w:r w:rsidRPr="007C28C5">
        <w:t xml:space="preserve">nform the </w:t>
      </w:r>
      <w:r>
        <w:rPr>
          <w:szCs w:val="20"/>
          <w:lang w:val="en-GB"/>
        </w:rPr>
        <w:t>relevant state or t</w:t>
      </w:r>
      <w:r w:rsidRPr="00F72314">
        <w:rPr>
          <w:szCs w:val="20"/>
          <w:lang w:val="en-GB"/>
        </w:rPr>
        <w:t xml:space="preserve">erritory </w:t>
      </w:r>
      <w:r>
        <w:rPr>
          <w:szCs w:val="20"/>
          <w:lang w:val="en-GB"/>
        </w:rPr>
        <w:t>board or r</w:t>
      </w:r>
      <w:r w:rsidRPr="00F72314">
        <w:rPr>
          <w:szCs w:val="20"/>
          <w:lang w:val="en-GB"/>
        </w:rPr>
        <w:t xml:space="preserve">egistration </w:t>
      </w:r>
      <w:r>
        <w:rPr>
          <w:szCs w:val="20"/>
          <w:lang w:val="en-GB"/>
        </w:rPr>
        <w:t>committee of the NMBA</w:t>
      </w:r>
      <w:r w:rsidRPr="007C28C5" w:rsidDel="00D81809">
        <w:t xml:space="preserve"> </w:t>
      </w:r>
      <w:r w:rsidRPr="007C28C5">
        <w:t xml:space="preserve">and </w:t>
      </w:r>
      <w:r>
        <w:t xml:space="preserve">your </w:t>
      </w:r>
      <w:r w:rsidRPr="007C28C5">
        <w:t xml:space="preserve">supervisor if </w:t>
      </w:r>
    </w:p>
    <w:p w14:paraId="6F40F341" w14:textId="77777777" w:rsidR="00734CE2" w:rsidRDefault="00734CE2" w:rsidP="00BC4017">
      <w:pPr>
        <w:pStyle w:val="AHPRABulletlevel2"/>
        <w:numPr>
          <w:ilvl w:val="0"/>
          <w:numId w:val="9"/>
        </w:numPr>
        <w:spacing w:after="200"/>
        <w:ind w:left="714" w:hanging="357"/>
        <w:contextualSpacing/>
      </w:pPr>
      <w:r w:rsidRPr="007C28C5">
        <w:t xml:space="preserve">the conditions or requirements of </w:t>
      </w:r>
      <w:r>
        <w:t>you</w:t>
      </w:r>
      <w:r w:rsidRPr="007C28C5">
        <w:t>r supervision are not being met</w:t>
      </w:r>
      <w:r>
        <w:t>,</w:t>
      </w:r>
      <w:r w:rsidRPr="007C28C5">
        <w:t xml:space="preserve"> or </w:t>
      </w:r>
    </w:p>
    <w:p w14:paraId="29C0F9CE" w14:textId="6EC1B929" w:rsidR="00734CE2" w:rsidRPr="00A865CF" w:rsidRDefault="00734CE2" w:rsidP="00BC4017">
      <w:pPr>
        <w:pStyle w:val="AHPRABulletlevel2"/>
        <w:numPr>
          <w:ilvl w:val="0"/>
          <w:numId w:val="9"/>
        </w:numPr>
        <w:spacing w:after="200"/>
      </w:pPr>
      <w:r w:rsidRPr="007C28C5">
        <w:t xml:space="preserve">the relationship with </w:t>
      </w:r>
      <w:r>
        <w:t>your</w:t>
      </w:r>
      <w:r w:rsidRPr="007C28C5">
        <w:t xml:space="preserve"> supervisor breaks down.</w:t>
      </w:r>
    </w:p>
    <w:p w14:paraId="6B3C0A9B" w14:textId="65F495F6" w:rsidR="00734CE2" w:rsidRPr="00A865CF" w:rsidRDefault="00734CE2" w:rsidP="00BC4017">
      <w:pPr>
        <w:pStyle w:val="AHPRABulletlevel1"/>
        <w:numPr>
          <w:ilvl w:val="0"/>
          <w:numId w:val="8"/>
        </w:numPr>
        <w:spacing w:after="200"/>
      </w:pPr>
      <w:r>
        <w:t>I</w:t>
      </w:r>
      <w:r w:rsidRPr="007C28C5">
        <w:t xml:space="preserve">nform the </w:t>
      </w:r>
      <w:r>
        <w:rPr>
          <w:szCs w:val="20"/>
          <w:lang w:val="en-GB"/>
        </w:rPr>
        <w:t>relevant state or t</w:t>
      </w:r>
      <w:r w:rsidRPr="00F72314">
        <w:rPr>
          <w:szCs w:val="20"/>
          <w:lang w:val="en-GB"/>
        </w:rPr>
        <w:t xml:space="preserve">erritory </w:t>
      </w:r>
      <w:r>
        <w:rPr>
          <w:szCs w:val="20"/>
          <w:lang w:val="en-GB"/>
        </w:rPr>
        <w:t>board or r</w:t>
      </w:r>
      <w:r w:rsidRPr="00F72314">
        <w:rPr>
          <w:szCs w:val="20"/>
          <w:lang w:val="en-GB"/>
        </w:rPr>
        <w:t xml:space="preserve">egistration </w:t>
      </w:r>
      <w:r>
        <w:rPr>
          <w:szCs w:val="20"/>
          <w:lang w:val="en-GB"/>
        </w:rPr>
        <w:t>committee of the NMBA</w:t>
      </w:r>
      <w:r w:rsidRPr="007C28C5" w:rsidDel="00D81809">
        <w:t xml:space="preserve"> </w:t>
      </w:r>
      <w:r w:rsidRPr="007C28C5">
        <w:t xml:space="preserve">and </w:t>
      </w:r>
      <w:r>
        <w:t xml:space="preserve">your </w:t>
      </w:r>
      <w:r w:rsidRPr="007C28C5">
        <w:t xml:space="preserve">supervisor of any leave or breaks in practice that may </w:t>
      </w:r>
      <w:r>
        <w:t>affect your</w:t>
      </w:r>
      <w:r w:rsidRPr="007C28C5">
        <w:t xml:space="preserve"> period of supervised practice</w:t>
      </w:r>
      <w:r w:rsidR="00BC4017">
        <w:t>.</w:t>
      </w:r>
    </w:p>
    <w:p w14:paraId="796FD40A" w14:textId="1CEA36B6" w:rsidR="00734CE2" w:rsidRDefault="00734CE2" w:rsidP="00BC4017">
      <w:pPr>
        <w:pStyle w:val="AHPRABulletlevel1"/>
        <w:numPr>
          <w:ilvl w:val="0"/>
          <w:numId w:val="8"/>
        </w:numPr>
        <w:spacing w:after="200"/>
      </w:pPr>
      <w:r>
        <w:t xml:space="preserve">Use the </w:t>
      </w:r>
      <w:hyperlink r:id="rId18" w:history="1">
        <w:r w:rsidR="00742A1A" w:rsidRPr="00742A1A">
          <w:rPr>
            <w:rStyle w:val="Hyperlink"/>
          </w:rPr>
          <w:t>Request for change in circumstances for nurses and midwives undertaking supervised practice (form ACCL-40)</w:t>
        </w:r>
        <w:r w:rsidR="00742A1A">
          <w:rPr>
            <w:rStyle w:val="Hyperlink"/>
            <w:b/>
            <w:i/>
          </w:rPr>
          <w:t xml:space="preserve"> </w:t>
        </w:r>
      </w:hyperlink>
      <w:r>
        <w:t xml:space="preserve">available on the </w:t>
      </w:r>
      <w:r w:rsidRPr="00E51146">
        <w:t xml:space="preserve">NMBA </w:t>
      </w:r>
      <w:r w:rsidRPr="00642634">
        <w:t>website</w:t>
      </w:r>
      <w:r>
        <w:t xml:space="preserve"> and </w:t>
      </w:r>
      <w:r w:rsidRPr="007C28C5">
        <w:t xml:space="preserve">notify the </w:t>
      </w:r>
      <w:r w:rsidRPr="00742A1A">
        <w:rPr>
          <w:szCs w:val="20"/>
          <w:lang w:val="en-GB"/>
        </w:rPr>
        <w:t>relevant state or territory board or registration committee of the NMBA</w:t>
      </w:r>
      <w:r w:rsidRPr="007C28C5">
        <w:t xml:space="preserve"> in writing within seven </w:t>
      </w:r>
      <w:r>
        <w:t xml:space="preserve">(7) </w:t>
      </w:r>
      <w:r w:rsidRPr="007C28C5">
        <w:t xml:space="preserve">days if </w:t>
      </w:r>
      <w:r>
        <w:t>you</w:t>
      </w:r>
      <w:r w:rsidRPr="007C28C5">
        <w:t xml:space="preserve">r approved supervisor is no longer able to </w:t>
      </w:r>
      <w:r>
        <w:t>give</w:t>
      </w:r>
      <w:r w:rsidRPr="007C28C5">
        <w:t xml:space="preserve"> supervision</w:t>
      </w:r>
      <w:r w:rsidR="00BC4017">
        <w:t xml:space="preserve">. </w:t>
      </w:r>
    </w:p>
    <w:p w14:paraId="2C2368E7" w14:textId="5F969073" w:rsidR="00734CE2" w:rsidRPr="00BC4017" w:rsidRDefault="00734CE2" w:rsidP="00BC4017">
      <w:pPr>
        <w:pStyle w:val="AHPRABulletlevel1"/>
        <w:numPr>
          <w:ilvl w:val="0"/>
          <w:numId w:val="8"/>
        </w:numPr>
        <w:spacing w:after="200"/>
      </w:pPr>
      <w:r>
        <w:t>I</w:t>
      </w:r>
      <w:r w:rsidRPr="007C28C5">
        <w:t xml:space="preserve">mmediately cease practice if there is no back-up </w:t>
      </w:r>
      <w:r>
        <w:t xml:space="preserve">or secondary </w:t>
      </w:r>
      <w:r w:rsidRPr="007C28C5">
        <w:t xml:space="preserve">supervisor available, as specified in the </w:t>
      </w:r>
      <w:r w:rsidR="003E3EBC" w:rsidRPr="006C0F03">
        <w:t>SPP</w:t>
      </w:r>
      <w:r>
        <w:t>.</w:t>
      </w:r>
    </w:p>
    <w:p w14:paraId="657C2EE5" w14:textId="1B465A46" w:rsidR="00734CE2" w:rsidRPr="00A865CF" w:rsidRDefault="004B1945" w:rsidP="00BC4017">
      <w:pPr>
        <w:pStyle w:val="AHPRADocumentsubheading"/>
      </w:pPr>
      <w:r>
        <w:t>5</w:t>
      </w:r>
      <w:r w:rsidR="00734CE2">
        <w:t xml:space="preserve">. </w:t>
      </w:r>
      <w:r w:rsidR="00734CE2" w:rsidRPr="00A865CF">
        <w:t xml:space="preserve">Reporting requirements </w:t>
      </w:r>
    </w:p>
    <w:p w14:paraId="6820043F" w14:textId="1263A850" w:rsidR="00734CE2" w:rsidRDefault="00734CE2" w:rsidP="00BC4017">
      <w:pPr>
        <w:pStyle w:val="AHPRAbody"/>
      </w:pPr>
      <w:bookmarkStart w:id="3" w:name="BM3"/>
      <w:bookmarkEnd w:id="3"/>
      <w:r w:rsidRPr="00244A86">
        <w:t xml:space="preserve">The reporting requirements for a </w:t>
      </w:r>
      <w:r>
        <w:t>supervisee</w:t>
      </w:r>
      <w:r w:rsidRPr="00244A86">
        <w:t xml:space="preserve"> </w:t>
      </w:r>
      <w:r>
        <w:t>are</w:t>
      </w:r>
      <w:r w:rsidRPr="00244A86">
        <w:t xml:space="preserve"> listed in the </w:t>
      </w:r>
      <w:r w:rsidR="003E3EBC" w:rsidRPr="006C0F03">
        <w:t>SPP</w:t>
      </w:r>
      <w:r w:rsidRPr="00244A86">
        <w:t xml:space="preserve"> agreed by </w:t>
      </w:r>
      <w:r>
        <w:t xml:space="preserve">the </w:t>
      </w:r>
      <w:r w:rsidRPr="00D81809">
        <w:rPr>
          <w:lang w:val="en-GB"/>
        </w:rPr>
        <w:t>relevant state or territory board or registration committee of the NMBA</w:t>
      </w:r>
      <w:r>
        <w:t xml:space="preserve">, </w:t>
      </w:r>
      <w:r w:rsidRPr="00244A86">
        <w:t>the supervisor and the supervise</w:t>
      </w:r>
      <w:r>
        <w:t>e,</w:t>
      </w:r>
      <w:r w:rsidRPr="00244A86">
        <w:t xml:space="preserve"> or those </w:t>
      </w:r>
      <w:r>
        <w:t>specified by</w:t>
      </w:r>
      <w:r w:rsidRPr="00244A86">
        <w:t xml:space="preserve"> another entity</w:t>
      </w:r>
      <w:r>
        <w:t xml:space="preserve"> such as a panel or tribunal</w:t>
      </w:r>
      <w:r w:rsidRPr="00244A86">
        <w:t xml:space="preserve">. </w:t>
      </w:r>
      <w:r>
        <w:t>The levels of supervision inform the reporting requirements</w:t>
      </w:r>
      <w:r w:rsidRPr="00244A86">
        <w:t xml:space="preserve"> </w:t>
      </w:r>
      <w:r>
        <w:t>(refer to</w:t>
      </w:r>
      <w:r w:rsidRPr="00244A86">
        <w:t xml:space="preserve"> </w:t>
      </w:r>
      <w:r w:rsidRPr="00F342E6">
        <w:t>Table 1</w:t>
      </w:r>
      <w:r>
        <w:t>: Levels of Supervision)</w:t>
      </w:r>
      <w:r w:rsidR="00742A1A">
        <w:t>.</w:t>
      </w:r>
      <w:r>
        <w:t xml:space="preserve"> </w:t>
      </w:r>
    </w:p>
    <w:p w14:paraId="2F4FC4CC" w14:textId="77777777" w:rsidR="00734CE2" w:rsidRDefault="00734CE2" w:rsidP="00BC4017">
      <w:pPr>
        <w:pStyle w:val="AHPRAbody"/>
      </w:pPr>
      <w:r w:rsidRPr="00D81809">
        <w:t xml:space="preserve">The </w:t>
      </w:r>
      <w:r w:rsidRPr="00D81809">
        <w:rPr>
          <w:lang w:val="en-GB"/>
        </w:rPr>
        <w:t>relevant state or territory board or registration committee of the NMBA</w:t>
      </w:r>
      <w:r w:rsidDel="00D81809">
        <w:t xml:space="preserve"> </w:t>
      </w:r>
      <w:r w:rsidRPr="00244A86">
        <w:t>may</w:t>
      </w:r>
      <w:r>
        <w:t>,</w:t>
      </w:r>
      <w:r w:rsidRPr="00244A86">
        <w:t xml:space="preserve"> at any time</w:t>
      </w:r>
      <w:r>
        <w:t>:</w:t>
      </w:r>
    </w:p>
    <w:p w14:paraId="223D8CC5" w14:textId="77777777" w:rsidR="00734CE2" w:rsidRPr="00D030F2" w:rsidRDefault="007D7233" w:rsidP="00BC4017">
      <w:pPr>
        <w:pStyle w:val="AHPRABulletlevel1"/>
        <w:spacing w:after="200"/>
        <w:contextualSpacing/>
      </w:pPr>
      <w:r>
        <w:t>e</w:t>
      </w:r>
      <w:r w:rsidR="00734CE2" w:rsidRPr="00D030F2">
        <w:t>xercise discretion about the frequency and structure of a report</w:t>
      </w:r>
    </w:p>
    <w:p w14:paraId="134FFF71" w14:textId="00680D5C" w:rsidR="00C104CA" w:rsidRPr="00BC4017" w:rsidRDefault="007D7233" w:rsidP="00BC4017">
      <w:pPr>
        <w:pStyle w:val="AHPRABulletlevel1"/>
        <w:spacing w:after="200"/>
      </w:pPr>
      <w:r>
        <w:t>r</w:t>
      </w:r>
      <w:r w:rsidR="00734CE2" w:rsidRPr="00D030F2">
        <w:t xml:space="preserve">equire a supervisor to provide a verbal report to the </w:t>
      </w:r>
      <w:r w:rsidR="00734CE2">
        <w:rPr>
          <w:szCs w:val="20"/>
          <w:lang w:val="en-GB"/>
        </w:rPr>
        <w:t>relevant state or t</w:t>
      </w:r>
      <w:r w:rsidR="00734CE2" w:rsidRPr="00F72314">
        <w:rPr>
          <w:szCs w:val="20"/>
          <w:lang w:val="en-GB"/>
        </w:rPr>
        <w:t xml:space="preserve">erritory </w:t>
      </w:r>
      <w:r w:rsidR="00734CE2">
        <w:rPr>
          <w:szCs w:val="20"/>
          <w:lang w:val="en-GB"/>
        </w:rPr>
        <w:t>board or r</w:t>
      </w:r>
      <w:r w:rsidR="00734CE2" w:rsidRPr="00F72314">
        <w:rPr>
          <w:szCs w:val="20"/>
          <w:lang w:val="en-GB"/>
        </w:rPr>
        <w:t xml:space="preserve">egistration </w:t>
      </w:r>
      <w:r w:rsidR="00734CE2">
        <w:rPr>
          <w:szCs w:val="20"/>
          <w:lang w:val="en-GB"/>
        </w:rPr>
        <w:t>committee of the NMBA</w:t>
      </w:r>
      <w:r w:rsidR="00734CE2" w:rsidRPr="00D030F2">
        <w:t xml:space="preserve"> if there are immediate concerns.</w:t>
      </w:r>
    </w:p>
    <w:p w14:paraId="7F074A9E" w14:textId="2F2C50D5" w:rsidR="00734CE2" w:rsidRPr="00E51146" w:rsidRDefault="00734CE2" w:rsidP="00BC4017">
      <w:pPr>
        <w:pStyle w:val="AHPRABulletlevel1"/>
        <w:numPr>
          <w:ilvl w:val="0"/>
          <w:numId w:val="0"/>
        </w:numPr>
        <w:spacing w:after="200"/>
      </w:pPr>
      <w:r w:rsidRPr="00E51146">
        <w:rPr>
          <w:rFonts w:cs="Arial"/>
          <w:szCs w:val="20"/>
        </w:rPr>
        <w:t xml:space="preserve">The </w:t>
      </w:r>
      <w:r w:rsidR="003E3EBC" w:rsidRPr="006C0F03">
        <w:t>SPP</w:t>
      </w:r>
      <w:r w:rsidR="003E3EBC" w:rsidRPr="003E3EBC" w:rsidDel="003E3EBC">
        <w:rPr>
          <w:rFonts w:cs="Arial"/>
          <w:i/>
          <w:szCs w:val="20"/>
        </w:rPr>
        <w:t xml:space="preserve"> </w:t>
      </w:r>
      <w:r w:rsidRPr="00E51146">
        <w:rPr>
          <w:rFonts w:cs="Arial"/>
          <w:szCs w:val="20"/>
        </w:rPr>
        <w:t>specifies the:</w:t>
      </w:r>
    </w:p>
    <w:p w14:paraId="55C694EB" w14:textId="77777777" w:rsidR="00734CE2" w:rsidRPr="008D1A0E" w:rsidRDefault="00734CE2" w:rsidP="00BC4017">
      <w:pPr>
        <w:pStyle w:val="Default"/>
        <w:numPr>
          <w:ilvl w:val="0"/>
          <w:numId w:val="6"/>
        </w:numPr>
        <w:spacing w:after="200"/>
        <w:ind w:left="357" w:hanging="357"/>
        <w:contextualSpacing/>
        <w:rPr>
          <w:rFonts w:eastAsia="Cambria"/>
          <w:color w:val="auto"/>
          <w:sz w:val="20"/>
          <w:szCs w:val="20"/>
          <w:lang w:val="en-GB" w:eastAsia="en-AU"/>
        </w:rPr>
      </w:pPr>
      <w:r w:rsidRPr="008D1A0E">
        <w:rPr>
          <w:rFonts w:eastAsia="Cambria"/>
          <w:color w:val="auto"/>
          <w:sz w:val="20"/>
          <w:szCs w:val="20"/>
          <w:lang w:val="en-GB" w:eastAsia="en-AU"/>
        </w:rPr>
        <w:t>frequency of reporting</w:t>
      </w:r>
      <w:r w:rsidRPr="008D1A0E">
        <w:rPr>
          <w:rFonts w:eastAsia="Cambria"/>
          <w:color w:val="auto"/>
          <w:sz w:val="20"/>
          <w:szCs w:val="20"/>
          <w:vertAlign w:val="superscript"/>
          <w:lang w:val="en-GB"/>
        </w:rPr>
        <w:footnoteReference w:id="10"/>
      </w:r>
    </w:p>
    <w:p w14:paraId="3E4BEF96" w14:textId="77777777" w:rsidR="00734CE2" w:rsidRPr="008D1A0E" w:rsidRDefault="00734CE2" w:rsidP="00BC4017">
      <w:pPr>
        <w:pStyle w:val="Default"/>
        <w:numPr>
          <w:ilvl w:val="0"/>
          <w:numId w:val="6"/>
        </w:numPr>
        <w:spacing w:after="200"/>
        <w:ind w:left="357" w:hanging="357"/>
        <w:contextualSpacing/>
        <w:rPr>
          <w:rFonts w:eastAsia="Cambria"/>
          <w:color w:val="auto"/>
          <w:sz w:val="20"/>
          <w:szCs w:val="20"/>
          <w:lang w:val="en-GB" w:eastAsia="en-AU"/>
        </w:rPr>
      </w:pPr>
      <w:r w:rsidRPr="008D1A0E">
        <w:rPr>
          <w:rFonts w:eastAsia="Cambria"/>
          <w:color w:val="auto"/>
          <w:sz w:val="20"/>
          <w:szCs w:val="20"/>
          <w:lang w:val="en-GB" w:eastAsia="en-AU"/>
        </w:rPr>
        <w:t>content and supporting evidence of progress required in each report</w:t>
      </w:r>
      <w:r w:rsidR="00E51146">
        <w:rPr>
          <w:rFonts w:eastAsia="Cambria"/>
          <w:color w:val="auto"/>
          <w:sz w:val="20"/>
          <w:szCs w:val="20"/>
          <w:lang w:val="en-GB" w:eastAsia="en-AU"/>
        </w:rPr>
        <w:t>,</w:t>
      </w:r>
      <w:r w:rsidRPr="008D1A0E">
        <w:rPr>
          <w:rFonts w:eastAsia="Cambria"/>
          <w:color w:val="auto"/>
          <w:sz w:val="20"/>
          <w:szCs w:val="20"/>
          <w:lang w:val="en-GB" w:eastAsia="en-AU"/>
        </w:rPr>
        <w:t xml:space="preserve"> and </w:t>
      </w:r>
    </w:p>
    <w:p w14:paraId="7DE36BC8" w14:textId="4E1537D0" w:rsidR="00734CE2" w:rsidRPr="00BC4017" w:rsidRDefault="00734CE2" w:rsidP="00BC4017">
      <w:pPr>
        <w:pStyle w:val="Default"/>
        <w:numPr>
          <w:ilvl w:val="0"/>
          <w:numId w:val="6"/>
        </w:numPr>
        <w:spacing w:after="200" w:line="276" w:lineRule="auto"/>
        <w:rPr>
          <w:rFonts w:eastAsia="Cambria"/>
          <w:color w:val="auto"/>
          <w:sz w:val="20"/>
          <w:szCs w:val="20"/>
          <w:lang w:val="en-GB" w:eastAsia="en-AU"/>
        </w:rPr>
      </w:pPr>
      <w:r w:rsidRPr="008D1A0E">
        <w:rPr>
          <w:rFonts w:eastAsia="Cambria"/>
          <w:color w:val="auto"/>
          <w:sz w:val="20"/>
          <w:szCs w:val="20"/>
          <w:lang w:val="en-GB" w:eastAsia="en-AU"/>
        </w:rPr>
        <w:t>format of the report.</w:t>
      </w:r>
    </w:p>
    <w:p w14:paraId="18AADD09" w14:textId="7F3111FD" w:rsidR="00734CE2" w:rsidRPr="000E69E3" w:rsidRDefault="00734CE2" w:rsidP="00BC4017">
      <w:pPr>
        <w:pStyle w:val="AHPRAbody"/>
        <w:rPr>
          <w:lang w:eastAsia="en-AU"/>
        </w:rPr>
      </w:pPr>
      <w:r>
        <w:rPr>
          <w:lang w:eastAsia="en-AU"/>
        </w:rPr>
        <w:t>If the supervisee is on L</w:t>
      </w:r>
      <w:r w:rsidRPr="000E69E3">
        <w:rPr>
          <w:lang w:eastAsia="en-AU"/>
        </w:rPr>
        <w:t xml:space="preserve">evel 1 </w:t>
      </w:r>
      <w:r>
        <w:rPr>
          <w:lang w:eastAsia="en-AU"/>
        </w:rPr>
        <w:t xml:space="preserve">supervision </w:t>
      </w:r>
      <w:r w:rsidRPr="000E69E3">
        <w:rPr>
          <w:lang w:eastAsia="en-AU"/>
        </w:rPr>
        <w:t xml:space="preserve">for an extended period, a report after </w:t>
      </w:r>
      <w:r w:rsidR="00DD2A05">
        <w:rPr>
          <w:lang w:eastAsia="en-AU"/>
        </w:rPr>
        <w:t>the</w:t>
      </w:r>
      <w:r w:rsidR="00DD2A05" w:rsidRPr="000E69E3">
        <w:rPr>
          <w:lang w:eastAsia="en-AU"/>
        </w:rPr>
        <w:t xml:space="preserve"> </w:t>
      </w:r>
      <w:r w:rsidRPr="000E69E3">
        <w:rPr>
          <w:lang w:eastAsia="en-AU"/>
        </w:rPr>
        <w:t xml:space="preserve">initial </w:t>
      </w:r>
      <w:r w:rsidR="00DD2A05" w:rsidRPr="000E69E3">
        <w:rPr>
          <w:lang w:eastAsia="en-AU"/>
        </w:rPr>
        <w:t>one</w:t>
      </w:r>
      <w:r w:rsidR="00DD2A05">
        <w:rPr>
          <w:lang w:eastAsia="en-AU"/>
        </w:rPr>
        <w:t>-</w:t>
      </w:r>
      <w:r w:rsidRPr="000E69E3">
        <w:rPr>
          <w:lang w:eastAsia="en-AU"/>
        </w:rPr>
        <w:t>month period</w:t>
      </w:r>
      <w:r>
        <w:rPr>
          <w:lang w:eastAsia="en-AU"/>
        </w:rPr>
        <w:t>,</w:t>
      </w:r>
      <w:r w:rsidRPr="000E69E3">
        <w:rPr>
          <w:lang w:eastAsia="en-AU"/>
        </w:rPr>
        <w:t xml:space="preserve"> and then at </w:t>
      </w:r>
      <w:r>
        <w:rPr>
          <w:lang w:eastAsia="en-AU"/>
        </w:rPr>
        <w:t xml:space="preserve">three </w:t>
      </w:r>
      <w:r w:rsidRPr="000E69E3">
        <w:rPr>
          <w:lang w:eastAsia="en-AU"/>
        </w:rPr>
        <w:t>monthly intervals is req</w:t>
      </w:r>
      <w:r>
        <w:rPr>
          <w:lang w:eastAsia="en-AU"/>
        </w:rPr>
        <w:t>uired. If the supervisee is on L</w:t>
      </w:r>
      <w:r w:rsidRPr="000E69E3">
        <w:rPr>
          <w:lang w:eastAsia="en-AU"/>
        </w:rPr>
        <w:t xml:space="preserve">evel </w:t>
      </w:r>
      <w:r>
        <w:rPr>
          <w:lang w:eastAsia="en-AU"/>
        </w:rPr>
        <w:t xml:space="preserve">2 supervision, reports after </w:t>
      </w:r>
      <w:r w:rsidR="00DD2A05">
        <w:rPr>
          <w:lang w:eastAsia="en-AU"/>
        </w:rPr>
        <w:t xml:space="preserve">the </w:t>
      </w:r>
      <w:r>
        <w:rPr>
          <w:lang w:eastAsia="en-AU"/>
        </w:rPr>
        <w:t xml:space="preserve">initial </w:t>
      </w:r>
      <w:r w:rsidR="00DD2A05">
        <w:rPr>
          <w:lang w:eastAsia="en-AU"/>
        </w:rPr>
        <w:t>one-</w:t>
      </w:r>
      <w:r>
        <w:rPr>
          <w:lang w:eastAsia="en-AU"/>
        </w:rPr>
        <w:t>month</w:t>
      </w:r>
      <w:r w:rsidR="005C186D">
        <w:rPr>
          <w:lang w:eastAsia="en-AU"/>
        </w:rPr>
        <w:t xml:space="preserve"> period</w:t>
      </w:r>
      <w:r>
        <w:rPr>
          <w:lang w:eastAsia="en-AU"/>
        </w:rPr>
        <w:t>,</w:t>
      </w:r>
      <w:r w:rsidRPr="000E69E3">
        <w:rPr>
          <w:lang w:eastAsia="en-AU"/>
        </w:rPr>
        <w:t xml:space="preserve"> and then at three-monthly intervals will be required, unless set out otherwise in the </w:t>
      </w:r>
      <w:r w:rsidR="003E3EBC" w:rsidRPr="006C0F03">
        <w:t>SPP</w:t>
      </w:r>
      <w:r w:rsidRPr="000E69E3">
        <w:rPr>
          <w:lang w:eastAsia="en-AU"/>
        </w:rPr>
        <w:t xml:space="preserve"> (or conditions of registration). See </w:t>
      </w:r>
      <w:r w:rsidR="00DD2A05" w:rsidRPr="00D405CF">
        <w:t>Table 1</w:t>
      </w:r>
      <w:r w:rsidRPr="000E69E3">
        <w:rPr>
          <w:lang w:eastAsia="en-AU"/>
        </w:rPr>
        <w:t xml:space="preserve">: </w:t>
      </w:r>
      <w:r>
        <w:rPr>
          <w:lang w:eastAsia="en-AU"/>
        </w:rPr>
        <w:t>L</w:t>
      </w:r>
      <w:r w:rsidRPr="000E69E3">
        <w:rPr>
          <w:lang w:eastAsia="en-AU"/>
        </w:rPr>
        <w:t>evels of supervision.</w:t>
      </w:r>
    </w:p>
    <w:p w14:paraId="6DEE52BF" w14:textId="779E7C46" w:rsidR="00734CE2" w:rsidRPr="000E69E3" w:rsidRDefault="00734CE2" w:rsidP="00BC4017">
      <w:pPr>
        <w:pStyle w:val="AHPRAbody"/>
        <w:rPr>
          <w:lang w:eastAsia="en-AU"/>
        </w:rPr>
      </w:pPr>
      <w:r w:rsidRPr="000E69E3">
        <w:rPr>
          <w:lang w:eastAsia="en-AU"/>
        </w:rPr>
        <w:t xml:space="preserve">The </w:t>
      </w:r>
      <w:r>
        <w:rPr>
          <w:lang w:eastAsia="en-AU"/>
        </w:rPr>
        <w:t xml:space="preserve">formative and summative </w:t>
      </w:r>
      <w:r w:rsidRPr="000E69E3">
        <w:rPr>
          <w:lang w:eastAsia="en-AU"/>
        </w:rPr>
        <w:t>report</w:t>
      </w:r>
      <w:r>
        <w:rPr>
          <w:lang w:eastAsia="en-AU"/>
        </w:rPr>
        <w:t>s of the supervision</w:t>
      </w:r>
      <w:r w:rsidRPr="000E69E3">
        <w:rPr>
          <w:lang w:eastAsia="en-AU"/>
        </w:rPr>
        <w:t xml:space="preserve"> should </w:t>
      </w:r>
      <w:r>
        <w:rPr>
          <w:lang w:eastAsia="en-AU"/>
        </w:rPr>
        <w:t>giv</w:t>
      </w:r>
      <w:r w:rsidRPr="000E69E3">
        <w:rPr>
          <w:lang w:eastAsia="en-AU"/>
        </w:rPr>
        <w:t>e detail</w:t>
      </w:r>
      <w:r>
        <w:rPr>
          <w:lang w:eastAsia="en-AU"/>
        </w:rPr>
        <w:t>s</w:t>
      </w:r>
      <w:r w:rsidRPr="000E69E3">
        <w:rPr>
          <w:lang w:eastAsia="en-AU"/>
        </w:rPr>
        <w:t xml:space="preserve"> </w:t>
      </w:r>
      <w:r>
        <w:rPr>
          <w:lang w:eastAsia="en-AU"/>
        </w:rPr>
        <w:t>of</w:t>
      </w:r>
      <w:r w:rsidRPr="000E69E3">
        <w:rPr>
          <w:lang w:eastAsia="en-AU"/>
        </w:rPr>
        <w:t xml:space="preserve"> the requireme</w:t>
      </w:r>
      <w:r>
        <w:rPr>
          <w:lang w:eastAsia="en-AU"/>
        </w:rPr>
        <w:t xml:space="preserve">nts of the </w:t>
      </w:r>
      <w:r w:rsidR="003E3EBC" w:rsidRPr="006C0F03">
        <w:t>SPP</w:t>
      </w:r>
      <w:r w:rsidR="005C186D" w:rsidRPr="000E69E3">
        <w:rPr>
          <w:lang w:eastAsia="en-AU"/>
        </w:rPr>
        <w:t xml:space="preserve"> </w:t>
      </w:r>
      <w:r w:rsidRPr="000E69E3">
        <w:rPr>
          <w:lang w:eastAsia="en-AU"/>
        </w:rPr>
        <w:t>and explain whet</w:t>
      </w:r>
      <w:r>
        <w:rPr>
          <w:lang w:eastAsia="en-AU"/>
        </w:rPr>
        <w:t xml:space="preserve">her or not the elements of the </w:t>
      </w:r>
      <w:r w:rsidR="003E3EBC" w:rsidRPr="006C0F03">
        <w:t>SPP</w:t>
      </w:r>
      <w:r w:rsidR="003E3EBC" w:rsidDel="003E3EBC">
        <w:rPr>
          <w:i/>
          <w:lang w:eastAsia="en-AU"/>
        </w:rPr>
        <w:t xml:space="preserve"> </w:t>
      </w:r>
      <w:r w:rsidRPr="000E69E3">
        <w:rPr>
          <w:lang w:eastAsia="en-AU"/>
        </w:rPr>
        <w:t xml:space="preserve">are being </w:t>
      </w:r>
      <w:r>
        <w:rPr>
          <w:lang w:eastAsia="en-AU"/>
        </w:rPr>
        <w:t>met. I</w:t>
      </w:r>
      <w:r w:rsidRPr="000E69E3">
        <w:rPr>
          <w:lang w:eastAsia="en-AU"/>
        </w:rPr>
        <w:t xml:space="preserve">f not, </w:t>
      </w:r>
      <w:r>
        <w:rPr>
          <w:lang w:eastAsia="en-AU"/>
        </w:rPr>
        <w:t xml:space="preserve">reports should detail the </w:t>
      </w:r>
      <w:r w:rsidRPr="000E69E3">
        <w:rPr>
          <w:lang w:eastAsia="en-AU"/>
        </w:rPr>
        <w:t xml:space="preserve">measures </w:t>
      </w:r>
      <w:r>
        <w:rPr>
          <w:lang w:eastAsia="en-AU"/>
        </w:rPr>
        <w:t>that have been put in place</w:t>
      </w:r>
      <w:r w:rsidRPr="000E69E3">
        <w:rPr>
          <w:lang w:eastAsia="en-AU"/>
        </w:rPr>
        <w:t xml:space="preserve"> to address those </w:t>
      </w:r>
      <w:r>
        <w:rPr>
          <w:lang w:eastAsia="en-AU"/>
        </w:rPr>
        <w:t>requirements which have</w:t>
      </w:r>
      <w:r w:rsidRPr="000E69E3">
        <w:rPr>
          <w:lang w:eastAsia="en-AU"/>
        </w:rPr>
        <w:t xml:space="preserve"> not </w:t>
      </w:r>
      <w:r>
        <w:rPr>
          <w:lang w:eastAsia="en-AU"/>
        </w:rPr>
        <w:t xml:space="preserve">been </w:t>
      </w:r>
      <w:r w:rsidRPr="000E69E3">
        <w:rPr>
          <w:lang w:eastAsia="en-AU"/>
        </w:rPr>
        <w:t xml:space="preserve">achieved. </w:t>
      </w:r>
    </w:p>
    <w:p w14:paraId="6AE9573B" w14:textId="77777777" w:rsidR="00734CE2" w:rsidRPr="000E69E3" w:rsidRDefault="00734CE2" w:rsidP="00BC4017">
      <w:pPr>
        <w:pStyle w:val="AHPRAbody"/>
        <w:rPr>
          <w:color w:val="000000"/>
          <w:szCs w:val="20"/>
          <w:lang w:eastAsia="en-AU"/>
        </w:rPr>
      </w:pPr>
      <w:r w:rsidRPr="000E69E3">
        <w:rPr>
          <w:color w:val="000000"/>
          <w:szCs w:val="20"/>
          <w:lang w:eastAsia="en-AU"/>
        </w:rPr>
        <w:t>Unless oth</w:t>
      </w:r>
      <w:r>
        <w:rPr>
          <w:color w:val="000000"/>
          <w:szCs w:val="20"/>
          <w:lang w:eastAsia="en-AU"/>
        </w:rPr>
        <w:t xml:space="preserve">erwise agreed by the </w:t>
      </w:r>
      <w:r w:rsidRPr="00D81809">
        <w:rPr>
          <w:szCs w:val="20"/>
          <w:lang w:val="en-GB"/>
        </w:rPr>
        <w:t>relevant state or territory board or registration committee of the NMBA</w:t>
      </w:r>
      <w:r w:rsidRPr="00D81809" w:rsidDel="00D81809">
        <w:rPr>
          <w:color w:val="000000"/>
          <w:szCs w:val="20"/>
          <w:lang w:eastAsia="en-AU"/>
        </w:rPr>
        <w:t>,</w:t>
      </w:r>
      <w:r w:rsidRPr="00D81809">
        <w:rPr>
          <w:color w:val="000000"/>
          <w:szCs w:val="20"/>
          <w:lang w:eastAsia="en-AU"/>
        </w:rPr>
        <w:t xml:space="preserve"> supervision reports are assessments by the supervisor against the </w:t>
      </w:r>
      <w:r w:rsidRPr="00D81809">
        <w:t>relevant</w:t>
      </w:r>
      <w:r>
        <w:t xml:space="preserve"> NMBA </w:t>
      </w:r>
      <w:r w:rsidRPr="00642634">
        <w:t>standards for practice.</w:t>
      </w:r>
    </w:p>
    <w:p w14:paraId="14C4575D" w14:textId="77777777" w:rsidR="00734CE2" w:rsidRDefault="00734CE2" w:rsidP="00BC4017">
      <w:pPr>
        <w:pStyle w:val="AHPRAbody"/>
        <w:rPr>
          <w:color w:val="000000"/>
          <w:szCs w:val="20"/>
          <w:lang w:eastAsia="en-AU"/>
        </w:rPr>
      </w:pPr>
      <w:r>
        <w:rPr>
          <w:color w:val="000000"/>
          <w:szCs w:val="20"/>
          <w:lang w:eastAsia="en-AU"/>
        </w:rPr>
        <w:t>S</w:t>
      </w:r>
      <w:r w:rsidRPr="000E69E3">
        <w:rPr>
          <w:color w:val="000000"/>
          <w:szCs w:val="20"/>
          <w:lang w:eastAsia="en-AU"/>
        </w:rPr>
        <w:t>upervision report</w:t>
      </w:r>
      <w:r>
        <w:rPr>
          <w:color w:val="000000"/>
          <w:szCs w:val="20"/>
          <w:lang w:eastAsia="en-AU"/>
        </w:rPr>
        <w:t>s</w:t>
      </w:r>
      <w:r w:rsidRPr="000E69E3">
        <w:rPr>
          <w:color w:val="000000"/>
          <w:szCs w:val="20"/>
          <w:lang w:eastAsia="en-AU"/>
        </w:rPr>
        <w:t xml:space="preserve"> should also include</w:t>
      </w:r>
      <w:r>
        <w:rPr>
          <w:color w:val="000000"/>
          <w:szCs w:val="20"/>
          <w:lang w:eastAsia="en-AU"/>
        </w:rPr>
        <w:t>:</w:t>
      </w:r>
    </w:p>
    <w:p w14:paraId="4B585809" w14:textId="558260B7" w:rsidR="00734CE2" w:rsidRPr="008D1A0E" w:rsidRDefault="00734CE2" w:rsidP="00BC4017">
      <w:pPr>
        <w:pStyle w:val="AHPRABulletlevel1"/>
        <w:spacing w:after="200"/>
        <w:contextualSpacing/>
        <w:rPr>
          <w:lang w:val="en-GB" w:eastAsia="en-AU"/>
        </w:rPr>
      </w:pPr>
      <w:r w:rsidRPr="008D1A0E">
        <w:rPr>
          <w:lang w:val="en-GB" w:eastAsia="en-AU"/>
        </w:rPr>
        <w:t xml:space="preserve">changes in supervisory arrangements over time (including changes in levels) agreed in the </w:t>
      </w:r>
      <w:r w:rsidR="0001348E">
        <w:rPr>
          <w:lang w:val="en-GB" w:eastAsia="en-AU"/>
        </w:rPr>
        <w:t>SPP</w:t>
      </w:r>
    </w:p>
    <w:p w14:paraId="17363587" w14:textId="77777777" w:rsidR="00734CE2" w:rsidRPr="008D1A0E" w:rsidRDefault="00734CE2" w:rsidP="00BC4017">
      <w:pPr>
        <w:pStyle w:val="AHPRABulletlevel1"/>
        <w:spacing w:after="200"/>
        <w:contextualSpacing/>
        <w:rPr>
          <w:lang w:val="en-GB" w:eastAsia="en-AU"/>
        </w:rPr>
      </w:pPr>
      <w:r w:rsidRPr="008D1A0E">
        <w:rPr>
          <w:lang w:val="en-GB" w:eastAsia="en-AU"/>
        </w:rPr>
        <w:t xml:space="preserve">achievements by the supervisee, and </w:t>
      </w:r>
    </w:p>
    <w:p w14:paraId="234F90AA" w14:textId="589A7571" w:rsidR="00734CE2" w:rsidRPr="00BC4017" w:rsidRDefault="00734CE2" w:rsidP="00BC4017">
      <w:pPr>
        <w:pStyle w:val="AHPRABulletlevel1"/>
        <w:spacing w:after="200"/>
        <w:rPr>
          <w:lang w:val="en-GB" w:eastAsia="en-AU"/>
        </w:rPr>
      </w:pPr>
      <w:r w:rsidRPr="008D1A0E">
        <w:rPr>
          <w:lang w:val="en-GB" w:eastAsia="en-AU"/>
        </w:rPr>
        <w:lastRenderedPageBreak/>
        <w:t xml:space="preserve">any emerging issues. </w:t>
      </w:r>
    </w:p>
    <w:p w14:paraId="3E6D7F55" w14:textId="6F318C24" w:rsidR="00746393" w:rsidRPr="001673DE" w:rsidRDefault="001673DE" w:rsidP="00BC4017">
      <w:pPr>
        <w:rPr>
          <w:rFonts w:cs="Arial"/>
          <w:color w:val="000000"/>
          <w:sz w:val="20"/>
          <w:szCs w:val="20"/>
          <w:lang w:eastAsia="en-AU"/>
        </w:rPr>
      </w:pPr>
      <w:r>
        <w:rPr>
          <w:rFonts w:cs="Arial"/>
          <w:color w:val="000000"/>
          <w:sz w:val="20"/>
          <w:szCs w:val="20"/>
          <w:lang w:eastAsia="en-AU"/>
        </w:rPr>
        <w:t xml:space="preserve">The </w:t>
      </w:r>
      <w:r w:rsidR="003E3EBC">
        <w:rPr>
          <w:rFonts w:cs="Arial"/>
          <w:color w:val="000000"/>
          <w:sz w:val="20"/>
          <w:szCs w:val="20"/>
          <w:lang w:eastAsia="en-AU"/>
        </w:rPr>
        <w:t>s</w:t>
      </w:r>
      <w:r w:rsidRPr="00D405CF">
        <w:rPr>
          <w:rFonts w:cs="Arial"/>
          <w:color w:val="000000"/>
          <w:sz w:val="20"/>
          <w:szCs w:val="20"/>
          <w:lang w:eastAsia="en-AU"/>
        </w:rPr>
        <w:t>upervision agreement</w:t>
      </w:r>
      <w:r w:rsidR="00746393">
        <w:rPr>
          <w:rFonts w:cs="Arial"/>
          <w:i/>
          <w:color w:val="000000"/>
          <w:sz w:val="20"/>
          <w:szCs w:val="20"/>
          <w:lang w:eastAsia="en-AU"/>
        </w:rPr>
        <w:t xml:space="preserve">, </w:t>
      </w:r>
      <w:r w:rsidR="00746393">
        <w:rPr>
          <w:rFonts w:cs="Arial"/>
          <w:color w:val="000000"/>
          <w:sz w:val="20"/>
          <w:szCs w:val="20"/>
          <w:lang w:eastAsia="en-AU"/>
        </w:rPr>
        <w:t>s</w:t>
      </w:r>
      <w:r w:rsidR="00746393" w:rsidRPr="000E69E3">
        <w:rPr>
          <w:rFonts w:cs="Arial"/>
          <w:color w:val="000000"/>
          <w:sz w:val="20"/>
          <w:szCs w:val="20"/>
          <w:lang w:eastAsia="en-AU"/>
        </w:rPr>
        <w:t xml:space="preserve">upervision </w:t>
      </w:r>
      <w:r w:rsidR="00746393">
        <w:rPr>
          <w:rFonts w:cs="Arial"/>
          <w:color w:val="000000"/>
          <w:sz w:val="20"/>
          <w:szCs w:val="20"/>
          <w:lang w:eastAsia="en-AU"/>
        </w:rPr>
        <w:t xml:space="preserve">formative and summative </w:t>
      </w:r>
      <w:r w:rsidR="00746393" w:rsidRPr="000E69E3">
        <w:rPr>
          <w:rFonts w:cs="Arial"/>
          <w:color w:val="000000"/>
          <w:sz w:val="20"/>
          <w:szCs w:val="20"/>
          <w:lang w:eastAsia="en-AU"/>
        </w:rPr>
        <w:t xml:space="preserve">report </w:t>
      </w:r>
      <w:r w:rsidR="00746393">
        <w:rPr>
          <w:rFonts w:cs="Arial"/>
          <w:color w:val="000000"/>
          <w:sz w:val="20"/>
          <w:szCs w:val="20"/>
          <w:lang w:eastAsia="en-AU"/>
        </w:rPr>
        <w:t xml:space="preserve">templates, and the </w:t>
      </w:r>
      <w:r w:rsidR="003E3EBC" w:rsidRPr="006C0F03">
        <w:rPr>
          <w:sz w:val="20"/>
        </w:rPr>
        <w:t>SPP</w:t>
      </w:r>
      <w:r w:rsidR="00746393">
        <w:rPr>
          <w:rFonts w:cs="Arial"/>
          <w:color w:val="000000"/>
          <w:sz w:val="20"/>
          <w:szCs w:val="20"/>
          <w:lang w:eastAsia="en-AU"/>
        </w:rPr>
        <w:t xml:space="preserve"> template</w:t>
      </w:r>
      <w:r>
        <w:rPr>
          <w:rFonts w:cs="Arial"/>
          <w:color w:val="000000"/>
          <w:sz w:val="20"/>
          <w:szCs w:val="20"/>
          <w:lang w:eastAsia="en-AU"/>
        </w:rPr>
        <w:t xml:space="preserve"> </w:t>
      </w:r>
      <w:r w:rsidR="00746393">
        <w:rPr>
          <w:rFonts w:cs="Arial"/>
          <w:color w:val="000000"/>
          <w:sz w:val="20"/>
          <w:szCs w:val="20"/>
          <w:lang w:eastAsia="en-AU"/>
        </w:rPr>
        <w:t>are</w:t>
      </w:r>
      <w:r>
        <w:rPr>
          <w:rFonts w:cs="Arial"/>
          <w:color w:val="000000"/>
          <w:sz w:val="20"/>
          <w:szCs w:val="20"/>
          <w:lang w:eastAsia="en-AU"/>
        </w:rPr>
        <w:t xml:space="preserve"> available on the </w:t>
      </w:r>
      <w:hyperlink r:id="rId19" w:history="1">
        <w:r w:rsidR="00746393">
          <w:rPr>
            <w:rStyle w:val="Hyperlink"/>
            <w:rFonts w:cs="Arial"/>
            <w:sz w:val="20"/>
            <w:szCs w:val="20"/>
            <w:lang w:eastAsia="en-AU"/>
          </w:rPr>
          <w:t>NMBA website</w:t>
        </w:r>
      </w:hyperlink>
      <w:r w:rsidR="00746393">
        <w:rPr>
          <w:rFonts w:cs="Arial"/>
          <w:color w:val="000000"/>
          <w:sz w:val="20"/>
          <w:szCs w:val="20"/>
          <w:lang w:eastAsia="en-AU"/>
        </w:rPr>
        <w:t>.</w:t>
      </w:r>
    </w:p>
    <w:p w14:paraId="09BAB4DA" w14:textId="6492EE24" w:rsidR="00734CE2" w:rsidRPr="00A865CF" w:rsidRDefault="004B1945" w:rsidP="00BC4017">
      <w:pPr>
        <w:pStyle w:val="AHPRADocumentsubheading"/>
      </w:pPr>
      <w:r>
        <w:t>6</w:t>
      </w:r>
      <w:bookmarkStart w:id="4" w:name="definitions"/>
      <w:r w:rsidR="00734CE2">
        <w:t xml:space="preserve">. </w:t>
      </w:r>
      <w:r w:rsidR="00734CE2" w:rsidRPr="00A865CF">
        <w:t>Definitions</w:t>
      </w:r>
      <w:bookmarkEnd w:id="4"/>
    </w:p>
    <w:p w14:paraId="5AB8C1EC" w14:textId="77777777" w:rsidR="00734CE2" w:rsidRPr="00734CE2" w:rsidRDefault="00734CE2" w:rsidP="00BC4017">
      <w:pPr>
        <w:pStyle w:val="AHPRAbody"/>
      </w:pPr>
      <w:r>
        <w:t>The following definitions are applicable to these supervision guidelines:</w:t>
      </w:r>
    </w:p>
    <w:p w14:paraId="7CF45372" w14:textId="42CC5917" w:rsidR="00734CE2" w:rsidRDefault="00734CE2" w:rsidP="00BC4017">
      <w:pPr>
        <w:pStyle w:val="Default"/>
        <w:spacing w:after="200"/>
        <w:rPr>
          <w:sz w:val="20"/>
          <w:szCs w:val="20"/>
        </w:rPr>
      </w:pPr>
      <w:r>
        <w:rPr>
          <w:b/>
          <w:bCs/>
          <w:sz w:val="20"/>
          <w:szCs w:val="20"/>
        </w:rPr>
        <w:t xml:space="preserve">Direct supervision </w:t>
      </w:r>
      <w:r>
        <w:rPr>
          <w:sz w:val="20"/>
          <w:szCs w:val="20"/>
        </w:rPr>
        <w:t xml:space="preserve">(Level 1) is when the supervisor takes direct and principal responsibility for the nursing or midwifery care provided (e.g. assessment and/or treatment of individual </w:t>
      </w:r>
      <w:r w:rsidR="00546EAA">
        <w:rPr>
          <w:sz w:val="20"/>
          <w:szCs w:val="20"/>
        </w:rPr>
        <w:t>people</w:t>
      </w:r>
      <w:r>
        <w:rPr>
          <w:sz w:val="20"/>
          <w:szCs w:val="20"/>
        </w:rPr>
        <w:t xml:space="preserve">). The supervisor must be physically present at the workplace, and supervision must include observation of the supervisee when they are providing care. Direct supervision is the highest level of </w:t>
      </w:r>
      <w:r w:rsidRPr="008D0BFD">
        <w:rPr>
          <w:sz w:val="20"/>
          <w:szCs w:val="20"/>
        </w:rPr>
        <w:t xml:space="preserve">supervision (see </w:t>
      </w:r>
      <w:r w:rsidRPr="001D5130">
        <w:rPr>
          <w:sz w:val="20"/>
          <w:szCs w:val="20"/>
        </w:rPr>
        <w:t>Table 1: Levels of supervision</w:t>
      </w:r>
      <w:r w:rsidRPr="008D0BFD">
        <w:rPr>
          <w:sz w:val="20"/>
          <w:szCs w:val="20"/>
        </w:rPr>
        <w:t xml:space="preserve">). </w:t>
      </w:r>
    </w:p>
    <w:p w14:paraId="44323F04" w14:textId="77777777" w:rsidR="00734CE2" w:rsidRPr="00DD193F" w:rsidRDefault="00734CE2" w:rsidP="00BC4017">
      <w:pPr>
        <w:rPr>
          <w:rFonts w:cs="Arial"/>
          <w:sz w:val="20"/>
          <w:szCs w:val="20"/>
        </w:rPr>
      </w:pPr>
      <w:r w:rsidRPr="008D0BFD">
        <w:rPr>
          <w:rFonts w:cs="Arial"/>
          <w:b/>
          <w:bCs/>
          <w:sz w:val="20"/>
          <w:szCs w:val="20"/>
        </w:rPr>
        <w:t xml:space="preserve">Indirect supervision </w:t>
      </w:r>
      <w:r w:rsidRPr="008D0BFD">
        <w:rPr>
          <w:rFonts w:cs="Arial"/>
          <w:sz w:val="20"/>
          <w:szCs w:val="20"/>
        </w:rPr>
        <w:t>(</w:t>
      </w:r>
      <w:r>
        <w:rPr>
          <w:rFonts w:cs="Arial"/>
          <w:sz w:val="20"/>
          <w:szCs w:val="20"/>
        </w:rPr>
        <w:t>L</w:t>
      </w:r>
      <w:r w:rsidRPr="008D0BFD">
        <w:rPr>
          <w:rFonts w:cs="Arial"/>
          <w:sz w:val="20"/>
          <w:szCs w:val="20"/>
        </w:rPr>
        <w:t xml:space="preserve">evel 2) is when the supervisor is easily contactable and available to observe and discuss the </w:t>
      </w:r>
      <w:r>
        <w:rPr>
          <w:rFonts w:cs="Arial"/>
          <w:sz w:val="20"/>
          <w:szCs w:val="20"/>
        </w:rPr>
        <w:t>nursing or midwifery care</w:t>
      </w:r>
      <w:r w:rsidRPr="008D0BFD">
        <w:rPr>
          <w:rFonts w:cs="Arial"/>
          <w:sz w:val="20"/>
          <w:szCs w:val="20"/>
        </w:rPr>
        <w:t xml:space="preserve"> the supervisee</w:t>
      </w:r>
      <w:r>
        <w:rPr>
          <w:rFonts w:cs="Arial"/>
          <w:sz w:val="20"/>
          <w:szCs w:val="20"/>
        </w:rPr>
        <w:t xml:space="preserve"> is delivering </w:t>
      </w:r>
      <w:r w:rsidRPr="008D0BFD">
        <w:rPr>
          <w:rFonts w:cs="Arial"/>
          <w:sz w:val="20"/>
          <w:szCs w:val="20"/>
        </w:rPr>
        <w:t xml:space="preserve">(see </w:t>
      </w:r>
      <w:r w:rsidRPr="00642634">
        <w:rPr>
          <w:rFonts w:cs="Arial"/>
          <w:sz w:val="20"/>
          <w:szCs w:val="20"/>
        </w:rPr>
        <w:t>Table 1: Levels of supervision</w:t>
      </w:r>
      <w:r w:rsidRPr="00DD193F">
        <w:rPr>
          <w:rFonts w:cs="Arial"/>
          <w:sz w:val="20"/>
          <w:szCs w:val="20"/>
        </w:rPr>
        <w:t>).</w:t>
      </w:r>
    </w:p>
    <w:p w14:paraId="56A84701" w14:textId="0157E0DF" w:rsidR="00734CE2" w:rsidRPr="00734CE2" w:rsidRDefault="00734CE2" w:rsidP="00BC4017">
      <w:pPr>
        <w:pStyle w:val="Default"/>
        <w:spacing w:after="200"/>
        <w:rPr>
          <w:sz w:val="20"/>
          <w:szCs w:val="20"/>
        </w:rPr>
      </w:pPr>
      <w:r w:rsidRPr="00244A86">
        <w:rPr>
          <w:b/>
          <w:bCs/>
          <w:color w:val="auto"/>
          <w:sz w:val="20"/>
          <w:szCs w:val="20"/>
        </w:rPr>
        <w:t xml:space="preserve">Mentoring </w:t>
      </w:r>
      <w:r w:rsidRPr="00244A86">
        <w:rPr>
          <w:sz w:val="20"/>
          <w:szCs w:val="20"/>
        </w:rPr>
        <w:t xml:space="preserve">in the context of a re-entry plan </w:t>
      </w:r>
      <w:r>
        <w:rPr>
          <w:sz w:val="20"/>
          <w:szCs w:val="20"/>
        </w:rPr>
        <w:t>i</w:t>
      </w:r>
      <w:r w:rsidRPr="00244A86">
        <w:rPr>
          <w:sz w:val="20"/>
          <w:szCs w:val="20"/>
        </w:rPr>
        <w:t xml:space="preserve">s a relationship </w:t>
      </w:r>
      <w:r>
        <w:rPr>
          <w:sz w:val="20"/>
          <w:szCs w:val="20"/>
        </w:rPr>
        <w:t>in which</w:t>
      </w:r>
      <w:r w:rsidRPr="00244A86">
        <w:rPr>
          <w:sz w:val="20"/>
          <w:szCs w:val="20"/>
        </w:rPr>
        <w:t xml:space="preserve"> the mentor facilitates the personal and professional growth and development of another</w:t>
      </w:r>
      <w:r>
        <w:rPr>
          <w:sz w:val="20"/>
          <w:szCs w:val="20"/>
        </w:rPr>
        <w:t xml:space="preserve"> nurse </w:t>
      </w:r>
      <w:r w:rsidRPr="00081FF9">
        <w:rPr>
          <w:rFonts w:eastAsia="Cambria"/>
          <w:color w:val="auto"/>
          <w:sz w:val="20"/>
          <w:szCs w:val="20"/>
          <w:lang w:val="en-GB" w:eastAsia="en-AU"/>
        </w:rPr>
        <w:t>or</w:t>
      </w:r>
      <w:r>
        <w:rPr>
          <w:sz w:val="20"/>
          <w:szCs w:val="20"/>
        </w:rPr>
        <w:t xml:space="preserve"> midwife (the </w:t>
      </w:r>
      <w:r w:rsidRPr="00F35770">
        <w:rPr>
          <w:i/>
          <w:sz w:val="20"/>
          <w:szCs w:val="20"/>
        </w:rPr>
        <w:t>mentee</w:t>
      </w:r>
      <w:r>
        <w:rPr>
          <w:sz w:val="20"/>
          <w:szCs w:val="20"/>
        </w:rPr>
        <w:t>)</w:t>
      </w:r>
      <w:r w:rsidRPr="00244A86">
        <w:rPr>
          <w:sz w:val="20"/>
          <w:szCs w:val="20"/>
        </w:rPr>
        <w:t xml:space="preserve">. </w:t>
      </w:r>
      <w:r>
        <w:rPr>
          <w:sz w:val="20"/>
          <w:szCs w:val="20"/>
        </w:rPr>
        <w:t xml:space="preserve">Mentoring may also be relevant where a nurse </w:t>
      </w:r>
      <w:r w:rsidRPr="00081FF9">
        <w:rPr>
          <w:rFonts w:eastAsia="Cambria"/>
          <w:color w:val="auto"/>
          <w:sz w:val="20"/>
          <w:szCs w:val="20"/>
          <w:lang w:val="en-GB" w:eastAsia="en-AU"/>
        </w:rPr>
        <w:t>or</w:t>
      </w:r>
      <w:r>
        <w:rPr>
          <w:sz w:val="20"/>
          <w:szCs w:val="20"/>
        </w:rPr>
        <w:t xml:space="preserve"> midwife is changing their scope of practice. </w:t>
      </w:r>
      <w:r w:rsidRPr="00244A86">
        <w:rPr>
          <w:sz w:val="20"/>
          <w:szCs w:val="20"/>
        </w:rPr>
        <w:t xml:space="preserve">The mentor assists with career development and guides the mentee through professional networks. The </w:t>
      </w:r>
      <w:r w:rsidR="008672BA">
        <w:rPr>
          <w:sz w:val="20"/>
          <w:szCs w:val="20"/>
        </w:rPr>
        <w:t>NMBA</w:t>
      </w:r>
      <w:r>
        <w:rPr>
          <w:sz w:val="20"/>
          <w:szCs w:val="20"/>
        </w:rPr>
        <w:t xml:space="preserve"> considers the </w:t>
      </w:r>
      <w:r w:rsidRPr="00244A86">
        <w:rPr>
          <w:sz w:val="20"/>
          <w:szCs w:val="20"/>
        </w:rPr>
        <w:t>mentor relationship</w:t>
      </w:r>
      <w:r>
        <w:rPr>
          <w:sz w:val="20"/>
          <w:szCs w:val="20"/>
        </w:rPr>
        <w:t xml:space="preserve"> as</w:t>
      </w:r>
      <w:r w:rsidRPr="00244A86">
        <w:rPr>
          <w:sz w:val="20"/>
          <w:szCs w:val="20"/>
        </w:rPr>
        <w:t xml:space="preserve"> less formal than that of a supervisor role. </w:t>
      </w:r>
      <w:r>
        <w:rPr>
          <w:sz w:val="20"/>
          <w:szCs w:val="20"/>
        </w:rPr>
        <w:t xml:space="preserve">Supervision arrangements include </w:t>
      </w:r>
      <w:r w:rsidRPr="00244A86">
        <w:rPr>
          <w:sz w:val="20"/>
          <w:szCs w:val="20"/>
        </w:rPr>
        <w:t>elements of mentoring.</w:t>
      </w:r>
    </w:p>
    <w:p w14:paraId="10B8E74E" w14:textId="235A7AD1" w:rsidR="00734CE2" w:rsidRDefault="00734CE2" w:rsidP="00BC4017">
      <w:pPr>
        <w:pStyle w:val="AHPRAbody"/>
      </w:pPr>
      <w:r w:rsidRPr="00244A86">
        <w:rPr>
          <w:b/>
        </w:rPr>
        <w:t>Practice</w:t>
      </w:r>
      <w:r w:rsidRPr="00244A86">
        <w:t xml:space="preserve"> means any role, remunerated or not, </w:t>
      </w:r>
      <w:r>
        <w:t>where</w:t>
      </w:r>
      <w:r w:rsidRPr="00244A86">
        <w:t xml:space="preserve"> the individual uses </w:t>
      </w:r>
      <w:r>
        <w:t xml:space="preserve">their </w:t>
      </w:r>
      <w:r w:rsidRPr="00244A86">
        <w:t>skills and knowledge as a health profession</w:t>
      </w:r>
      <w:r>
        <w:t>al</w:t>
      </w:r>
      <w:r w:rsidRPr="00244A86">
        <w:t xml:space="preserve">. For the purposes of the </w:t>
      </w:r>
      <w:r>
        <w:t xml:space="preserve">registration standard on </w:t>
      </w:r>
      <w:r w:rsidRPr="00244A86">
        <w:t>recency of practice, practice is not restricted to the provision of direct clinical care. It also includes working in a direct non</w:t>
      </w:r>
      <w:r>
        <w:t>-</w:t>
      </w:r>
      <w:r w:rsidRPr="00244A86">
        <w:t xml:space="preserve">clinical relationship with clients, in management, administration, education, research, advisory, regulatory or policy development roles, and any other roles that </w:t>
      </w:r>
      <w:r>
        <w:t>affect</w:t>
      </w:r>
      <w:r w:rsidRPr="00244A86">
        <w:t xml:space="preserve"> safe, effective delivery of services in the profession and/or use </w:t>
      </w:r>
      <w:r>
        <w:t xml:space="preserve">the nurse </w:t>
      </w:r>
      <w:r w:rsidRPr="00081FF9">
        <w:rPr>
          <w:lang w:val="en-GB" w:eastAsia="en-AU"/>
        </w:rPr>
        <w:t>or</w:t>
      </w:r>
      <w:r>
        <w:t xml:space="preserve"> midwife’s </w:t>
      </w:r>
      <w:r w:rsidRPr="00244A86">
        <w:t>professional skills.</w:t>
      </w:r>
    </w:p>
    <w:p w14:paraId="208E4B11" w14:textId="77777777" w:rsidR="005D7D4C" w:rsidRPr="00244A86" w:rsidRDefault="005D7D4C" w:rsidP="00BC4017">
      <w:pPr>
        <w:pStyle w:val="AHPRAbody"/>
      </w:pPr>
      <w:r>
        <w:rPr>
          <w:szCs w:val="20"/>
        </w:rPr>
        <w:t xml:space="preserve">A </w:t>
      </w:r>
      <w:r>
        <w:rPr>
          <w:b/>
          <w:szCs w:val="20"/>
        </w:rPr>
        <w:t>supervisee</w:t>
      </w:r>
      <w:r>
        <w:rPr>
          <w:szCs w:val="20"/>
        </w:rPr>
        <w:t xml:space="preserve"> is a nurse/midwife </w:t>
      </w:r>
      <w:r w:rsidRPr="001D6BAC">
        <w:rPr>
          <w:szCs w:val="20"/>
        </w:rPr>
        <w:t>holding provisional registration or registration with conditions or undertakings, or who has entered into an undertaking</w:t>
      </w:r>
      <w:r>
        <w:rPr>
          <w:szCs w:val="20"/>
        </w:rPr>
        <w:t xml:space="preserve"> </w:t>
      </w:r>
      <w:r w:rsidRPr="001D6BAC">
        <w:rPr>
          <w:szCs w:val="20"/>
        </w:rPr>
        <w:t>that requires supervision</w:t>
      </w:r>
      <w:r>
        <w:rPr>
          <w:szCs w:val="20"/>
        </w:rPr>
        <w:t>. The supervisee practises under the oversight and direction of a supervisor to meet the objectives of a supervised practice plan.</w:t>
      </w:r>
    </w:p>
    <w:p w14:paraId="0DE299B4" w14:textId="6126796B" w:rsidR="00734CE2" w:rsidRDefault="00734CE2" w:rsidP="00BC4017">
      <w:pPr>
        <w:pStyle w:val="AHPRAbody"/>
        <w:rPr>
          <w:szCs w:val="20"/>
        </w:rPr>
      </w:pPr>
      <w:r w:rsidRPr="00244A86">
        <w:rPr>
          <w:b/>
          <w:bCs/>
          <w:szCs w:val="20"/>
        </w:rPr>
        <w:t>Supervision</w:t>
      </w:r>
      <w:r>
        <w:rPr>
          <w:b/>
          <w:bCs/>
          <w:szCs w:val="20"/>
        </w:rPr>
        <w:t xml:space="preserve"> </w:t>
      </w:r>
      <w:r w:rsidRPr="00F342E6">
        <w:rPr>
          <w:bCs/>
          <w:szCs w:val="20"/>
        </w:rPr>
        <w:t>for the purpose of these guidelines</w:t>
      </w:r>
      <w:r w:rsidRPr="00244A86">
        <w:rPr>
          <w:b/>
          <w:bCs/>
          <w:szCs w:val="20"/>
        </w:rPr>
        <w:t xml:space="preserve"> </w:t>
      </w:r>
      <w:r w:rsidRPr="00244A86">
        <w:rPr>
          <w:szCs w:val="20"/>
        </w:rPr>
        <w:t xml:space="preserve">incorporates direction and guidance. It is a formal process of professional support and learning which </w:t>
      </w:r>
      <w:r>
        <w:rPr>
          <w:szCs w:val="20"/>
        </w:rPr>
        <w:t>allows</w:t>
      </w:r>
      <w:r w:rsidRPr="00244A86">
        <w:rPr>
          <w:szCs w:val="20"/>
        </w:rPr>
        <w:t xml:space="preserve"> </w:t>
      </w:r>
      <w:r>
        <w:rPr>
          <w:szCs w:val="20"/>
        </w:rPr>
        <w:t xml:space="preserve">a nurse </w:t>
      </w:r>
      <w:r w:rsidRPr="00081FF9">
        <w:rPr>
          <w:szCs w:val="20"/>
          <w:lang w:val="en-GB" w:eastAsia="en-AU"/>
        </w:rPr>
        <w:t>or</w:t>
      </w:r>
      <w:r>
        <w:rPr>
          <w:szCs w:val="20"/>
        </w:rPr>
        <w:t xml:space="preserve"> midwife (supervisee)</w:t>
      </w:r>
      <w:r w:rsidRPr="00244A86">
        <w:rPr>
          <w:szCs w:val="20"/>
        </w:rPr>
        <w:t xml:space="preserve"> to develop knowledge and competence, assume responsibility for their own practice and enhance public protection and safety. Supervision may be </w:t>
      </w:r>
      <w:r w:rsidRPr="00F35770">
        <w:rPr>
          <w:i/>
          <w:szCs w:val="20"/>
        </w:rPr>
        <w:t>direct</w:t>
      </w:r>
      <w:r w:rsidRPr="00244A86">
        <w:rPr>
          <w:szCs w:val="20"/>
        </w:rPr>
        <w:t xml:space="preserve"> </w:t>
      </w:r>
      <w:r>
        <w:rPr>
          <w:szCs w:val="20"/>
        </w:rPr>
        <w:t>or</w:t>
      </w:r>
      <w:r w:rsidRPr="00F35770">
        <w:rPr>
          <w:i/>
          <w:szCs w:val="20"/>
        </w:rPr>
        <w:t xml:space="preserve"> indirect</w:t>
      </w:r>
      <w:r w:rsidRPr="00244A86">
        <w:rPr>
          <w:szCs w:val="20"/>
        </w:rPr>
        <w:t xml:space="preserve"> according to the nature of context under which the practice is being supervised. A supervisor in the context of a </w:t>
      </w:r>
      <w:r>
        <w:rPr>
          <w:szCs w:val="20"/>
        </w:rPr>
        <w:t>supervision practice p</w:t>
      </w:r>
      <w:r w:rsidRPr="00244A86">
        <w:rPr>
          <w:szCs w:val="20"/>
        </w:rPr>
        <w:t xml:space="preserve">lan </w:t>
      </w:r>
      <w:r>
        <w:rPr>
          <w:szCs w:val="20"/>
        </w:rPr>
        <w:t xml:space="preserve">is </w:t>
      </w:r>
      <w:r w:rsidRPr="00244A86">
        <w:rPr>
          <w:szCs w:val="20"/>
        </w:rPr>
        <w:t xml:space="preserve">required to provide reports to </w:t>
      </w:r>
      <w:r>
        <w:rPr>
          <w:szCs w:val="20"/>
        </w:rPr>
        <w:t xml:space="preserve">the </w:t>
      </w:r>
      <w:r>
        <w:rPr>
          <w:szCs w:val="20"/>
          <w:lang w:val="en-GB"/>
        </w:rPr>
        <w:t>relevant state or t</w:t>
      </w:r>
      <w:r w:rsidRPr="00F72314">
        <w:rPr>
          <w:szCs w:val="20"/>
          <w:lang w:val="en-GB"/>
        </w:rPr>
        <w:t xml:space="preserve">erritory </w:t>
      </w:r>
      <w:r>
        <w:rPr>
          <w:szCs w:val="20"/>
          <w:lang w:val="en-GB"/>
        </w:rPr>
        <w:t>board or r</w:t>
      </w:r>
      <w:r w:rsidRPr="00F72314">
        <w:rPr>
          <w:szCs w:val="20"/>
          <w:lang w:val="en-GB"/>
        </w:rPr>
        <w:t xml:space="preserve">egistration </w:t>
      </w:r>
      <w:r>
        <w:rPr>
          <w:szCs w:val="20"/>
          <w:lang w:val="en-GB"/>
        </w:rPr>
        <w:t>committee of the NMBA</w:t>
      </w:r>
      <w:r w:rsidDel="00C130FF">
        <w:rPr>
          <w:szCs w:val="20"/>
        </w:rPr>
        <w:t xml:space="preserve"> </w:t>
      </w:r>
      <w:r w:rsidRPr="00244A86">
        <w:rPr>
          <w:szCs w:val="20"/>
        </w:rPr>
        <w:t xml:space="preserve">at determined intervals. </w:t>
      </w:r>
    </w:p>
    <w:p w14:paraId="492F4FA7" w14:textId="77777777" w:rsidR="00AA762B" w:rsidRPr="00AA762B" w:rsidRDefault="00AA762B" w:rsidP="00BC4017">
      <w:pPr>
        <w:pStyle w:val="Default"/>
        <w:spacing w:after="200"/>
        <w:rPr>
          <w:sz w:val="20"/>
          <w:szCs w:val="20"/>
        </w:rPr>
      </w:pPr>
      <w:r w:rsidRPr="002562D7">
        <w:rPr>
          <w:sz w:val="20"/>
          <w:szCs w:val="20"/>
        </w:rPr>
        <w:t xml:space="preserve">A </w:t>
      </w:r>
      <w:r w:rsidRPr="002562D7">
        <w:rPr>
          <w:b/>
          <w:bCs/>
          <w:sz w:val="20"/>
          <w:szCs w:val="20"/>
        </w:rPr>
        <w:t xml:space="preserve">supervision agreement </w:t>
      </w:r>
      <w:r w:rsidRPr="002562D7">
        <w:rPr>
          <w:sz w:val="20"/>
          <w:szCs w:val="20"/>
        </w:rPr>
        <w:t xml:space="preserve">is a written agreement between the supervisor and the supervisee that is submitted to </w:t>
      </w:r>
      <w:r>
        <w:rPr>
          <w:sz w:val="20"/>
          <w:szCs w:val="20"/>
        </w:rPr>
        <w:t xml:space="preserve">the </w:t>
      </w:r>
      <w:r>
        <w:rPr>
          <w:color w:val="auto"/>
          <w:sz w:val="20"/>
          <w:szCs w:val="20"/>
          <w:lang w:val="en-GB"/>
        </w:rPr>
        <w:t>relevant state or t</w:t>
      </w:r>
      <w:r w:rsidRPr="00F72314">
        <w:rPr>
          <w:color w:val="auto"/>
          <w:sz w:val="20"/>
          <w:szCs w:val="20"/>
          <w:lang w:val="en-GB"/>
        </w:rPr>
        <w:t xml:space="preserve">erritory </w:t>
      </w:r>
      <w:r>
        <w:rPr>
          <w:color w:val="auto"/>
          <w:sz w:val="20"/>
          <w:szCs w:val="20"/>
          <w:lang w:val="en-GB"/>
        </w:rPr>
        <w:t>board or r</w:t>
      </w:r>
      <w:r w:rsidRPr="00F72314">
        <w:rPr>
          <w:color w:val="auto"/>
          <w:sz w:val="20"/>
          <w:szCs w:val="20"/>
          <w:lang w:val="en-GB"/>
        </w:rPr>
        <w:t xml:space="preserve">egistration </w:t>
      </w:r>
      <w:r>
        <w:rPr>
          <w:color w:val="auto"/>
          <w:sz w:val="20"/>
          <w:szCs w:val="20"/>
          <w:lang w:val="en-GB"/>
        </w:rPr>
        <w:t>committee of the NMBA</w:t>
      </w:r>
      <w:r w:rsidR="00FD4C09">
        <w:rPr>
          <w:sz w:val="20"/>
          <w:szCs w:val="20"/>
        </w:rPr>
        <w:t xml:space="preserve">. </w:t>
      </w:r>
      <w:r w:rsidRPr="002562D7">
        <w:rPr>
          <w:sz w:val="20"/>
          <w:szCs w:val="20"/>
        </w:rPr>
        <w:t>The supervision agreement identifies the supervisor/s and the supervisee, the place of practice and the agreed responsibilities of all parties</w:t>
      </w:r>
    </w:p>
    <w:p w14:paraId="370F9B86" w14:textId="3482AA43" w:rsidR="00734CE2" w:rsidRDefault="00734CE2" w:rsidP="00BC4017">
      <w:pPr>
        <w:pStyle w:val="AHPRAbody"/>
        <w:rPr>
          <w:b/>
        </w:rPr>
      </w:pPr>
      <w:r>
        <w:rPr>
          <w:szCs w:val="20"/>
        </w:rPr>
        <w:t xml:space="preserve">A </w:t>
      </w:r>
      <w:r>
        <w:rPr>
          <w:b/>
          <w:szCs w:val="20"/>
        </w:rPr>
        <w:t xml:space="preserve">supervisor </w:t>
      </w:r>
      <w:r>
        <w:rPr>
          <w:szCs w:val="20"/>
        </w:rPr>
        <w:t xml:space="preserve">is </w:t>
      </w:r>
      <w:r w:rsidRPr="00F63BD5">
        <w:t>a</w:t>
      </w:r>
      <w:r w:rsidRPr="00DB692F">
        <w:t xml:space="preserve"> </w:t>
      </w:r>
      <w:r>
        <w:t xml:space="preserve">suitably qualified and experienced registered nurse </w:t>
      </w:r>
      <w:r w:rsidRPr="00081FF9">
        <w:rPr>
          <w:szCs w:val="20"/>
          <w:lang w:val="en-GB" w:eastAsia="en-AU"/>
        </w:rPr>
        <w:t>and/or</w:t>
      </w:r>
      <w:r>
        <w:rPr>
          <w:szCs w:val="20"/>
        </w:rPr>
        <w:t xml:space="preserve"> </w:t>
      </w:r>
      <w:r>
        <w:t xml:space="preserve">midwife who supervises an individual undertaking an NMBA-approved period of supervised practice. The supervisor assesses, monitors, provides feedback, and reports to the </w:t>
      </w:r>
      <w:r>
        <w:rPr>
          <w:szCs w:val="20"/>
          <w:lang w:val="en-GB"/>
        </w:rPr>
        <w:t>relevant state or t</w:t>
      </w:r>
      <w:r w:rsidRPr="00F72314">
        <w:rPr>
          <w:szCs w:val="20"/>
          <w:lang w:val="en-GB"/>
        </w:rPr>
        <w:t xml:space="preserve">erritory </w:t>
      </w:r>
      <w:r>
        <w:rPr>
          <w:szCs w:val="20"/>
          <w:lang w:val="en-GB"/>
        </w:rPr>
        <w:t>board or r</w:t>
      </w:r>
      <w:r w:rsidRPr="00F72314">
        <w:rPr>
          <w:szCs w:val="20"/>
          <w:lang w:val="en-GB"/>
        </w:rPr>
        <w:t xml:space="preserve">egistration </w:t>
      </w:r>
      <w:r>
        <w:rPr>
          <w:szCs w:val="20"/>
          <w:lang w:val="en-GB"/>
        </w:rPr>
        <w:t>committee of the NMBA</w:t>
      </w:r>
      <w:r w:rsidDel="00C130FF">
        <w:t xml:space="preserve"> </w:t>
      </w:r>
      <w:r>
        <w:t xml:space="preserve">about the performance of the nurse </w:t>
      </w:r>
      <w:r w:rsidRPr="00081FF9">
        <w:rPr>
          <w:szCs w:val="20"/>
          <w:lang w:val="en-GB" w:eastAsia="en-AU"/>
        </w:rPr>
        <w:t>and/or</w:t>
      </w:r>
      <w:r>
        <w:rPr>
          <w:szCs w:val="20"/>
        </w:rPr>
        <w:t xml:space="preserve"> </w:t>
      </w:r>
      <w:r>
        <w:t>midwife under supervision. Ideally a supervisor will have more than two years</w:t>
      </w:r>
      <w:r w:rsidR="003E3EBC">
        <w:t>’</w:t>
      </w:r>
      <w:r>
        <w:t xml:space="preserve"> experience as a nurse/midwife and have completed a preceptorship/supervisor course. A s</w:t>
      </w:r>
      <w:r w:rsidRPr="00A94C78">
        <w:t>upervisor</w:t>
      </w:r>
      <w:r>
        <w:t xml:space="preserve"> must be:</w:t>
      </w:r>
    </w:p>
    <w:p w14:paraId="6CCE460F" w14:textId="77777777" w:rsidR="00734CE2" w:rsidRDefault="00734CE2" w:rsidP="00BC4017">
      <w:pPr>
        <w:pStyle w:val="AHPRABulletlevel1"/>
        <w:spacing w:after="200"/>
        <w:contextualSpacing/>
      </w:pPr>
      <w:r w:rsidRPr="00E5024B">
        <w:t xml:space="preserve">working and registered in the same registration category </w:t>
      </w:r>
      <w:r>
        <w:t xml:space="preserve">with the NMBA in which </w:t>
      </w:r>
      <w:r w:rsidRPr="00E5024B">
        <w:t>the supervisee is seeking re-registration</w:t>
      </w:r>
    </w:p>
    <w:p w14:paraId="40629A3F" w14:textId="06C383C2" w:rsidR="00734CE2" w:rsidRPr="00AA762B" w:rsidRDefault="00734CE2" w:rsidP="00BC4017">
      <w:pPr>
        <w:pStyle w:val="AHPRABulletlevel1"/>
        <w:spacing w:after="200"/>
      </w:pPr>
      <w:r w:rsidRPr="00E5024B">
        <w:t>registered with no conditions relating to unsatisfactory professional performance or unprofessional conduct</w:t>
      </w:r>
      <w:r w:rsidR="00BC4017">
        <w:t>.</w:t>
      </w:r>
    </w:p>
    <w:p w14:paraId="21C432D6" w14:textId="36E83E38" w:rsidR="00734CE2" w:rsidRDefault="00734CE2" w:rsidP="00BC4017">
      <w:pPr>
        <w:pStyle w:val="AHPRAbody"/>
      </w:pPr>
      <w:r>
        <w:t xml:space="preserve">A </w:t>
      </w:r>
      <w:r w:rsidR="003E3EBC">
        <w:rPr>
          <w:b/>
        </w:rPr>
        <w:t xml:space="preserve">Supervised </w:t>
      </w:r>
      <w:r>
        <w:rPr>
          <w:b/>
        </w:rPr>
        <w:t>practice plan</w:t>
      </w:r>
      <w:r>
        <w:t xml:space="preserve"> is an agreed plan by the </w:t>
      </w:r>
      <w:r>
        <w:rPr>
          <w:lang w:val="en-GB"/>
        </w:rPr>
        <w:t>relevant state or t</w:t>
      </w:r>
      <w:r w:rsidRPr="00F72314">
        <w:rPr>
          <w:lang w:val="en-GB"/>
        </w:rPr>
        <w:t xml:space="preserve">erritory </w:t>
      </w:r>
      <w:r>
        <w:rPr>
          <w:lang w:val="en-GB"/>
        </w:rPr>
        <w:t>board or r</w:t>
      </w:r>
      <w:r w:rsidRPr="00F72314">
        <w:rPr>
          <w:lang w:val="en-GB"/>
        </w:rPr>
        <w:t xml:space="preserve">egistration </w:t>
      </w:r>
      <w:r>
        <w:rPr>
          <w:lang w:val="en-GB"/>
        </w:rPr>
        <w:t>committee of the NMBA</w:t>
      </w:r>
      <w:r>
        <w:t xml:space="preserve">, the supervisor and supervisee. The </w:t>
      </w:r>
      <w:r w:rsidR="003E3EBC">
        <w:t xml:space="preserve">Supervised </w:t>
      </w:r>
      <w:r>
        <w:t xml:space="preserve">practice plan sets out the </w:t>
      </w:r>
      <w:r>
        <w:lastRenderedPageBreak/>
        <w:t xml:space="preserve">objectives for supervision, levels, type and amount of supervision required and </w:t>
      </w:r>
      <w:r w:rsidR="00FD4C09">
        <w:t>how the supervision is to occur.</w:t>
      </w:r>
    </w:p>
    <w:p w14:paraId="7EDF0E4F" w14:textId="06A7B2F4" w:rsidR="00734CE2" w:rsidRPr="0084451A" w:rsidRDefault="00734CE2" w:rsidP="00BC4017">
      <w:pPr>
        <w:pStyle w:val="AHPRAbody"/>
        <w:rPr>
          <w:bCs/>
          <w:color w:val="000000"/>
        </w:rPr>
      </w:pPr>
      <w:r>
        <w:rPr>
          <w:color w:val="000000"/>
        </w:rPr>
        <w:t xml:space="preserve">The </w:t>
      </w:r>
      <w:r w:rsidR="003E3EBC">
        <w:rPr>
          <w:color w:val="000000"/>
        </w:rPr>
        <w:t xml:space="preserve">Supervised </w:t>
      </w:r>
      <w:r>
        <w:rPr>
          <w:color w:val="000000"/>
        </w:rPr>
        <w:t xml:space="preserve">practice plan </w:t>
      </w:r>
      <w:r w:rsidRPr="00A94C78">
        <w:rPr>
          <w:color w:val="000000"/>
        </w:rPr>
        <w:t xml:space="preserve">should reflect a balance </w:t>
      </w:r>
      <w:r w:rsidRPr="00913DB3">
        <w:rPr>
          <w:color w:val="000000"/>
        </w:rPr>
        <w:t xml:space="preserve">between the </w:t>
      </w:r>
      <w:r>
        <w:rPr>
          <w:color w:val="000000"/>
        </w:rPr>
        <w:t xml:space="preserve">need for the supervision, the nurse </w:t>
      </w:r>
      <w:r w:rsidRPr="00081FF9">
        <w:rPr>
          <w:lang w:val="en-GB" w:eastAsia="en-AU"/>
        </w:rPr>
        <w:t>and/or</w:t>
      </w:r>
      <w:r>
        <w:t xml:space="preserve"> </w:t>
      </w:r>
      <w:r>
        <w:rPr>
          <w:color w:val="000000"/>
        </w:rPr>
        <w:t>midwife’s</w:t>
      </w:r>
      <w:r w:rsidRPr="00913DB3">
        <w:rPr>
          <w:color w:val="000000"/>
        </w:rPr>
        <w:t xml:space="preserve"> current level of training, competence and scope of practice and the </w:t>
      </w:r>
      <w:r>
        <w:rPr>
          <w:bCs/>
          <w:color w:val="000000"/>
        </w:rPr>
        <w:t>position in which the supervisee will be practising</w:t>
      </w:r>
      <w:r w:rsidRPr="00913DB3">
        <w:rPr>
          <w:bCs/>
          <w:color w:val="000000"/>
        </w:rPr>
        <w:t>.</w:t>
      </w:r>
    </w:p>
    <w:p w14:paraId="1F4C8BB7" w14:textId="6A88EE7D" w:rsidR="00E77E23" w:rsidRDefault="00734CE2" w:rsidP="00BC4017">
      <w:pPr>
        <w:pStyle w:val="AHPRAbody"/>
      </w:pPr>
      <w:r>
        <w:t xml:space="preserve">A </w:t>
      </w:r>
      <w:r>
        <w:rPr>
          <w:b/>
        </w:rPr>
        <w:t>supervision report</w:t>
      </w:r>
      <w:r>
        <w:t xml:space="preserve"> is a document (may be multiple) submitted in an NMBA-approved format at intervals agreed in the </w:t>
      </w:r>
      <w:r w:rsidRPr="00D405CF">
        <w:t>Supervised practice plan</w:t>
      </w:r>
      <w:r>
        <w:t xml:space="preserve"> and details progress against the </w:t>
      </w:r>
      <w:r w:rsidRPr="00D405CF">
        <w:t>Supervised practice plan</w:t>
      </w:r>
      <w:r w:rsidRPr="00642634">
        <w:rPr>
          <w:i/>
        </w:rPr>
        <w:t>.</w:t>
      </w:r>
      <w:r>
        <w:t xml:space="preserve"> A supervisor may submit additional supervision reports at any time and as mandated if there are any changes proposed to the </w:t>
      </w:r>
      <w:r w:rsidR="003E3EBC">
        <w:t xml:space="preserve">Supervised </w:t>
      </w:r>
      <w:r>
        <w:t>practice plan or if there are concerns about the supervisee.</w:t>
      </w:r>
      <w:r w:rsidR="000F5D90" w:rsidRPr="000E7E28">
        <w:tab/>
      </w:r>
    </w:p>
    <w:p w14:paraId="7EB5CF5E" w14:textId="394FEC68" w:rsidR="00626F5A" w:rsidRDefault="00626F5A" w:rsidP="00BC4017">
      <w:pPr>
        <w:pStyle w:val="AHPRAbody"/>
      </w:pPr>
    </w:p>
    <w:p w14:paraId="4A2D2D58" w14:textId="63FB27F5" w:rsidR="00626F5A" w:rsidRDefault="00626F5A" w:rsidP="00BC4017">
      <w:pPr>
        <w:pStyle w:val="AHPRAbody"/>
      </w:pPr>
    </w:p>
    <w:p w14:paraId="3538C6EF" w14:textId="77777777" w:rsidR="00626F5A" w:rsidRDefault="00626F5A" w:rsidP="00BC4017">
      <w:pPr>
        <w:pStyle w:val="AHPRAbody"/>
      </w:pPr>
    </w:p>
    <w:p w14:paraId="68DE531B" w14:textId="77777777" w:rsidR="00626F5A" w:rsidRPr="00337BE9" w:rsidRDefault="00626F5A" w:rsidP="00626F5A">
      <w:pPr>
        <w:pStyle w:val="AHPRASubheading"/>
      </w:pPr>
      <w:r w:rsidRPr="00337BE9">
        <w:t>Document control</w:t>
      </w:r>
    </w:p>
    <w:tbl>
      <w:tblPr>
        <w:tblW w:w="0" w:type="auto"/>
        <w:tblInd w:w="108" w:type="dxa"/>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Look w:val="04A0" w:firstRow="1" w:lastRow="0" w:firstColumn="1" w:lastColumn="0" w:noHBand="0" w:noVBand="1"/>
      </w:tblPr>
      <w:tblGrid>
        <w:gridCol w:w="1988"/>
        <w:gridCol w:w="6092"/>
      </w:tblGrid>
      <w:tr w:rsidR="00626F5A" w:rsidRPr="007B0E40" w14:paraId="6D6686C9" w14:textId="77777777" w:rsidTr="00D9063F">
        <w:tc>
          <w:tcPr>
            <w:tcW w:w="1988" w:type="dxa"/>
          </w:tcPr>
          <w:p w14:paraId="342729B9" w14:textId="77777777" w:rsidR="00626F5A" w:rsidRPr="007B0E40" w:rsidRDefault="00626F5A" w:rsidP="00D9063F">
            <w:pPr>
              <w:spacing w:before="120" w:after="120"/>
              <w:rPr>
                <w:b/>
                <w:sz w:val="20"/>
                <w:szCs w:val="20"/>
              </w:rPr>
            </w:pPr>
            <w:r>
              <w:rPr>
                <w:b/>
                <w:sz w:val="20"/>
                <w:szCs w:val="20"/>
              </w:rPr>
              <w:t>Approved by</w:t>
            </w:r>
          </w:p>
        </w:tc>
        <w:tc>
          <w:tcPr>
            <w:tcW w:w="6092" w:type="dxa"/>
          </w:tcPr>
          <w:p w14:paraId="5D785BCC" w14:textId="77777777" w:rsidR="00626F5A" w:rsidRPr="007B0E40" w:rsidRDefault="00626F5A" w:rsidP="00D9063F">
            <w:pPr>
              <w:spacing w:before="120" w:after="120"/>
              <w:rPr>
                <w:sz w:val="20"/>
                <w:szCs w:val="20"/>
              </w:rPr>
            </w:pPr>
            <w:r>
              <w:rPr>
                <w:sz w:val="20"/>
                <w:szCs w:val="20"/>
              </w:rPr>
              <w:t>Nursing and Midwifery Board of Australia</w:t>
            </w:r>
          </w:p>
        </w:tc>
      </w:tr>
      <w:tr w:rsidR="00626F5A" w:rsidRPr="007B0E40" w14:paraId="4C9DFA62" w14:textId="77777777" w:rsidTr="00D9063F">
        <w:tc>
          <w:tcPr>
            <w:tcW w:w="1988" w:type="dxa"/>
          </w:tcPr>
          <w:p w14:paraId="114DB985" w14:textId="77777777" w:rsidR="00626F5A" w:rsidRPr="007B0E40" w:rsidRDefault="00626F5A" w:rsidP="00D9063F">
            <w:pPr>
              <w:spacing w:before="120" w:after="120"/>
              <w:rPr>
                <w:b/>
                <w:sz w:val="20"/>
                <w:szCs w:val="20"/>
              </w:rPr>
            </w:pPr>
            <w:r w:rsidRPr="007B0E40">
              <w:rPr>
                <w:b/>
                <w:sz w:val="20"/>
                <w:szCs w:val="20"/>
              </w:rPr>
              <w:t>Date approved</w:t>
            </w:r>
          </w:p>
        </w:tc>
        <w:tc>
          <w:tcPr>
            <w:tcW w:w="6092" w:type="dxa"/>
          </w:tcPr>
          <w:p w14:paraId="6DD2D764" w14:textId="5C843C55" w:rsidR="00626F5A" w:rsidRPr="007B0E40" w:rsidRDefault="00EA4029" w:rsidP="00D9063F">
            <w:pPr>
              <w:spacing w:before="120" w:after="120"/>
              <w:rPr>
                <w:sz w:val="20"/>
                <w:szCs w:val="20"/>
              </w:rPr>
            </w:pPr>
            <w:r>
              <w:rPr>
                <w:sz w:val="20"/>
                <w:szCs w:val="20"/>
              </w:rPr>
              <w:t>September 2015</w:t>
            </w:r>
          </w:p>
        </w:tc>
      </w:tr>
      <w:tr w:rsidR="00626F5A" w:rsidRPr="007B0E40" w14:paraId="7654E629" w14:textId="77777777" w:rsidTr="00D9063F">
        <w:tc>
          <w:tcPr>
            <w:tcW w:w="1988" w:type="dxa"/>
          </w:tcPr>
          <w:p w14:paraId="639B6089" w14:textId="77777777" w:rsidR="00626F5A" w:rsidRPr="007B0E40" w:rsidRDefault="00626F5A" w:rsidP="00D9063F">
            <w:pPr>
              <w:spacing w:before="120" w:after="120"/>
              <w:rPr>
                <w:b/>
                <w:sz w:val="20"/>
                <w:szCs w:val="20"/>
              </w:rPr>
            </w:pPr>
            <w:r w:rsidRPr="007B0E40">
              <w:rPr>
                <w:b/>
                <w:sz w:val="20"/>
                <w:szCs w:val="20"/>
              </w:rPr>
              <w:t>Date commenced</w:t>
            </w:r>
          </w:p>
        </w:tc>
        <w:tc>
          <w:tcPr>
            <w:tcW w:w="6092" w:type="dxa"/>
          </w:tcPr>
          <w:p w14:paraId="5AD346ED" w14:textId="27082398" w:rsidR="00626F5A" w:rsidRPr="007B0E40" w:rsidRDefault="00EA4029" w:rsidP="00D9063F">
            <w:pPr>
              <w:spacing w:before="120" w:after="120"/>
              <w:rPr>
                <w:sz w:val="20"/>
                <w:szCs w:val="20"/>
              </w:rPr>
            </w:pPr>
            <w:r>
              <w:rPr>
                <w:sz w:val="20"/>
                <w:szCs w:val="20"/>
              </w:rPr>
              <w:t>September 2015</w:t>
            </w:r>
          </w:p>
        </w:tc>
      </w:tr>
      <w:tr w:rsidR="00626F5A" w:rsidRPr="007B0E40" w14:paraId="3E4E5E42" w14:textId="77777777" w:rsidTr="00D9063F">
        <w:tc>
          <w:tcPr>
            <w:tcW w:w="1988" w:type="dxa"/>
          </w:tcPr>
          <w:p w14:paraId="320E9A99" w14:textId="77777777" w:rsidR="00626F5A" w:rsidRPr="007B0E40" w:rsidRDefault="00626F5A" w:rsidP="00D9063F">
            <w:pPr>
              <w:spacing w:before="120" w:after="120"/>
              <w:rPr>
                <w:b/>
                <w:sz w:val="20"/>
                <w:szCs w:val="20"/>
              </w:rPr>
            </w:pPr>
            <w:r>
              <w:rPr>
                <w:b/>
                <w:sz w:val="20"/>
                <w:szCs w:val="20"/>
              </w:rPr>
              <w:t>Date modified</w:t>
            </w:r>
          </w:p>
        </w:tc>
        <w:tc>
          <w:tcPr>
            <w:tcW w:w="6092" w:type="dxa"/>
          </w:tcPr>
          <w:p w14:paraId="754DA20A" w14:textId="7989E13A" w:rsidR="00626F5A" w:rsidRPr="007B0E40" w:rsidRDefault="00626F5A" w:rsidP="00D9063F">
            <w:pPr>
              <w:spacing w:before="120" w:after="120"/>
              <w:rPr>
                <w:sz w:val="20"/>
                <w:szCs w:val="20"/>
              </w:rPr>
            </w:pPr>
            <w:r>
              <w:rPr>
                <w:sz w:val="20"/>
                <w:szCs w:val="20"/>
              </w:rPr>
              <w:t>November 2018</w:t>
            </w:r>
            <w:r w:rsidR="0001348E">
              <w:rPr>
                <w:sz w:val="20"/>
                <w:szCs w:val="20"/>
              </w:rPr>
              <w:t>, August 2019</w:t>
            </w:r>
            <w:r w:rsidR="00B50087">
              <w:rPr>
                <w:sz w:val="20"/>
                <w:szCs w:val="20"/>
              </w:rPr>
              <w:t>, March 2021</w:t>
            </w:r>
          </w:p>
        </w:tc>
      </w:tr>
    </w:tbl>
    <w:p w14:paraId="54703E75" w14:textId="77777777" w:rsidR="00626F5A" w:rsidRPr="009B5721" w:rsidRDefault="00626F5A" w:rsidP="00BC4017">
      <w:pPr>
        <w:pStyle w:val="AHPRAbody"/>
      </w:pPr>
    </w:p>
    <w:sectPr w:rsidR="00626F5A" w:rsidRPr="009B5721" w:rsidSect="00BC4017">
      <w:headerReference w:type="default" r:id="rId20"/>
      <w:footerReference w:type="even" r:id="rId21"/>
      <w:footerReference w:type="default" r:id="rId22"/>
      <w:headerReference w:type="first" r:id="rId23"/>
      <w:footerReference w:type="first" r:id="rId24"/>
      <w:pgSz w:w="11900" w:h="16840"/>
      <w:pgMar w:top="1383" w:right="1247" w:bottom="992" w:left="1247" w:header="1134" w:footer="478"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434670" w14:textId="77777777" w:rsidR="001E75A7" w:rsidRDefault="001E75A7" w:rsidP="00FC2881">
      <w:pPr>
        <w:spacing w:after="0"/>
      </w:pPr>
      <w:r>
        <w:separator/>
      </w:r>
    </w:p>
    <w:p w14:paraId="18F2292E" w14:textId="77777777" w:rsidR="001E75A7" w:rsidRDefault="001E75A7"/>
  </w:endnote>
  <w:endnote w:type="continuationSeparator" w:id="0">
    <w:p w14:paraId="524E47E6" w14:textId="77777777" w:rsidR="001E75A7" w:rsidRDefault="001E75A7" w:rsidP="00FC2881">
      <w:pPr>
        <w:spacing w:after="0"/>
      </w:pPr>
      <w:r>
        <w:continuationSeparator/>
      </w:r>
    </w:p>
    <w:p w14:paraId="202918F3" w14:textId="77777777" w:rsidR="001E75A7" w:rsidRDefault="001E75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Roman">
    <w:panose1 w:val="00000000000000000000"/>
    <w:charset w:val="00"/>
    <w:family w:val="auto"/>
    <w:notTrueType/>
    <w:pitch w:val="default"/>
    <w:sig w:usb0="00000003" w:usb1="00000000" w:usb2="00000000" w:usb3="00000000" w:csb0="00000001" w:csb1="00000000"/>
  </w:font>
  <w:font w:name="Arial MT Lt">
    <w:altName w:val="Cambria"/>
    <w:charset w:val="00"/>
    <w:family w:val="auto"/>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A6C539" w14:textId="77777777" w:rsidR="00D9063F" w:rsidRDefault="00D9063F" w:rsidP="00FC2881">
    <w:pPr>
      <w:pStyle w:val="AHPRAfootnote"/>
      <w:framePr w:wrap="around" w:vAnchor="text" w:hAnchor="margin" w:xAlign="right" w:y="1"/>
    </w:pPr>
    <w:r>
      <w:fldChar w:fldCharType="begin"/>
    </w:r>
    <w:r>
      <w:instrText xml:space="preserve">PAGE  </w:instrText>
    </w:r>
    <w:r>
      <w:fldChar w:fldCharType="end"/>
    </w:r>
  </w:p>
  <w:p w14:paraId="66E8EA14" w14:textId="77777777" w:rsidR="00D9063F" w:rsidRDefault="00D9063F" w:rsidP="00FC2881">
    <w:pPr>
      <w:pStyle w:val="AHPRAfootnote"/>
      <w:ind w:right="360"/>
    </w:pPr>
  </w:p>
  <w:p w14:paraId="10690152" w14:textId="77777777" w:rsidR="00D9063F" w:rsidRDefault="00D9063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57784F" w14:textId="77777777" w:rsidR="00D9063F" w:rsidRDefault="00D9063F" w:rsidP="001506FE">
    <w:pPr>
      <w:pStyle w:val="AHPRAfooter"/>
      <w:rPr>
        <w:szCs w:val="16"/>
      </w:rPr>
    </w:pPr>
    <w:r>
      <w:rPr>
        <w:szCs w:val="16"/>
      </w:rPr>
      <w:t xml:space="preserve">Supervision guidelines for nursing and midwifery </w:t>
    </w:r>
  </w:p>
  <w:p w14:paraId="00AF628B" w14:textId="7564AF5F" w:rsidR="00D9063F" w:rsidRPr="000E7E28" w:rsidRDefault="001E75A7" w:rsidP="000E7E28">
    <w:pPr>
      <w:pStyle w:val="AHPRApagenumber"/>
    </w:pPr>
    <w:sdt>
      <w:sdtPr>
        <w:id w:val="894620590"/>
        <w:docPartObj>
          <w:docPartGallery w:val="Page Numbers (Top of Page)"/>
          <w:docPartUnique/>
        </w:docPartObj>
      </w:sdtPr>
      <w:sdtEndPr/>
      <w:sdtContent>
        <w:r w:rsidR="00D9063F" w:rsidRPr="000E7E28">
          <w:t xml:space="preserve">Page </w:t>
        </w:r>
        <w:r w:rsidR="00D9063F">
          <w:fldChar w:fldCharType="begin"/>
        </w:r>
        <w:r w:rsidR="00D9063F">
          <w:instrText xml:space="preserve"> PAGE </w:instrText>
        </w:r>
        <w:r w:rsidR="00D9063F">
          <w:fldChar w:fldCharType="separate"/>
        </w:r>
        <w:r w:rsidR="003E3EBC">
          <w:rPr>
            <w:noProof/>
          </w:rPr>
          <w:t>9</w:t>
        </w:r>
        <w:r w:rsidR="00D9063F">
          <w:rPr>
            <w:noProof/>
          </w:rPr>
          <w:fldChar w:fldCharType="end"/>
        </w:r>
        <w:r w:rsidR="00D9063F" w:rsidRPr="000E7E28">
          <w:t xml:space="preserve"> of </w:t>
        </w:r>
        <w:r w:rsidR="00D9063F">
          <w:fldChar w:fldCharType="begin"/>
        </w:r>
        <w:r w:rsidR="00D9063F">
          <w:instrText xml:space="preserve"> NUMPAGES  </w:instrText>
        </w:r>
        <w:r w:rsidR="00D9063F">
          <w:fldChar w:fldCharType="separate"/>
        </w:r>
        <w:r w:rsidR="003E3EBC">
          <w:rPr>
            <w:noProof/>
          </w:rPr>
          <w:t>9</w:t>
        </w:r>
        <w:r w:rsidR="00D9063F">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19923E" w14:textId="77777777" w:rsidR="00D9063F" w:rsidRPr="00E77E23" w:rsidRDefault="00D9063F" w:rsidP="001679B1">
    <w:pPr>
      <w:pStyle w:val="AHPRAfirstpagefooter"/>
    </w:pPr>
    <w:r>
      <w:rPr>
        <w:color w:val="007DC3"/>
      </w:rPr>
      <w:t>Nursing and Midwifery</w:t>
    </w:r>
    <w:r w:rsidRPr="00E77E23">
      <w:t xml:space="preserve"> </w:t>
    </w:r>
    <w:r>
      <w:t>Board of Australia</w:t>
    </w:r>
  </w:p>
  <w:p w14:paraId="570C1F87" w14:textId="77777777" w:rsidR="00D9063F" w:rsidRPr="001679B1" w:rsidRDefault="00D9063F" w:rsidP="001679B1">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w:t>
    </w:r>
    <w:r w:rsidRPr="004835F6">
      <w:t>nursingmidwiferyboard</w:t>
    </w:r>
    <w:r w:rsidRPr="00AD312E">
      <w:t xml:space="preserve">.gov.au   </w:t>
    </w:r>
    <w:r w:rsidRPr="00E77E23">
      <w:rPr>
        <w:b/>
        <w:color w:val="007DC3"/>
        <w:szCs w:val="28"/>
      </w:rPr>
      <w:t>|</w:t>
    </w:r>
    <w:r w:rsidRPr="007432A4">
      <w:t xml:space="preserve">   1300 419 495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AAE193" w14:textId="77777777" w:rsidR="001E75A7" w:rsidRDefault="001E75A7" w:rsidP="000E7E28">
      <w:pPr>
        <w:spacing w:after="0"/>
      </w:pPr>
      <w:r>
        <w:separator/>
      </w:r>
    </w:p>
  </w:footnote>
  <w:footnote w:type="continuationSeparator" w:id="0">
    <w:p w14:paraId="5C2D39A9" w14:textId="77777777" w:rsidR="001E75A7" w:rsidRDefault="001E75A7" w:rsidP="00FC2881">
      <w:pPr>
        <w:spacing w:after="0"/>
      </w:pPr>
      <w:r>
        <w:continuationSeparator/>
      </w:r>
    </w:p>
    <w:p w14:paraId="4E09DE56" w14:textId="77777777" w:rsidR="001E75A7" w:rsidRDefault="001E75A7"/>
  </w:footnote>
  <w:footnote w:type="continuationNotice" w:id="1">
    <w:p w14:paraId="7813F7AA" w14:textId="77777777" w:rsidR="001E75A7" w:rsidRDefault="001E75A7">
      <w:pPr>
        <w:spacing w:after="0"/>
      </w:pPr>
    </w:p>
  </w:footnote>
  <w:footnote w:id="2">
    <w:p w14:paraId="06CD6DA1" w14:textId="77777777" w:rsidR="00D9063F" w:rsidRPr="00734CE2" w:rsidRDefault="00D9063F" w:rsidP="009C26A7">
      <w:pPr>
        <w:pStyle w:val="FootnoteText"/>
        <w:rPr>
          <w:rFonts w:cs="Arial"/>
          <w:sz w:val="16"/>
          <w:szCs w:val="16"/>
        </w:rPr>
      </w:pPr>
      <w:r w:rsidRPr="00734CE2">
        <w:rPr>
          <w:rStyle w:val="FootnoteReference"/>
          <w:rFonts w:cs="Arial"/>
          <w:sz w:val="16"/>
          <w:szCs w:val="16"/>
        </w:rPr>
        <w:footnoteRef/>
      </w:r>
      <w:r w:rsidRPr="00734CE2">
        <w:rPr>
          <w:rFonts w:cs="Arial"/>
          <w:sz w:val="16"/>
          <w:szCs w:val="16"/>
        </w:rPr>
        <w:t xml:space="preserve"> </w:t>
      </w:r>
      <w:r w:rsidRPr="00734CE2">
        <w:rPr>
          <w:rFonts w:cs="Arial"/>
          <w:sz w:val="16"/>
          <w:szCs w:val="16"/>
          <w:lang w:val="en-US"/>
        </w:rPr>
        <w:t>For example, nurses or midwives moving back into a clinical role from a non-clinical role.</w:t>
      </w:r>
    </w:p>
  </w:footnote>
  <w:footnote w:id="3">
    <w:p w14:paraId="11F380C0" w14:textId="77777777" w:rsidR="00D9063F" w:rsidRPr="00C26A06" w:rsidRDefault="00D9063F" w:rsidP="00D405CF">
      <w:pPr>
        <w:pStyle w:val="FootnoteText"/>
        <w:spacing w:after="120"/>
        <w:rPr>
          <w:sz w:val="16"/>
          <w:szCs w:val="18"/>
        </w:rPr>
      </w:pPr>
      <w:r w:rsidRPr="00D405CF">
        <w:rPr>
          <w:rStyle w:val="FootnoteReference"/>
          <w:szCs w:val="18"/>
        </w:rPr>
        <w:footnoteRef/>
      </w:r>
      <w:r w:rsidRPr="00C26A06">
        <w:rPr>
          <w:sz w:val="16"/>
          <w:szCs w:val="18"/>
        </w:rPr>
        <w:t xml:space="preserve"> The </w:t>
      </w:r>
      <w:r w:rsidRPr="00C26A06">
        <w:rPr>
          <w:sz w:val="16"/>
          <w:szCs w:val="18"/>
          <w:lang w:val="en-GB"/>
        </w:rPr>
        <w:t>relevant state or territory board or registration committee of the NMBA</w:t>
      </w:r>
      <w:r w:rsidRPr="00C26A06" w:rsidDel="00D81809">
        <w:rPr>
          <w:sz w:val="16"/>
          <w:szCs w:val="18"/>
        </w:rPr>
        <w:t xml:space="preserve"> </w:t>
      </w:r>
      <w:r w:rsidRPr="00C26A06">
        <w:rPr>
          <w:sz w:val="16"/>
          <w:szCs w:val="18"/>
        </w:rPr>
        <w:t>retains the discretion to amend any aspect of the supervision practice plan, including the nominated supervisor.</w:t>
      </w:r>
    </w:p>
  </w:footnote>
  <w:footnote w:id="4">
    <w:p w14:paraId="459EEF43" w14:textId="77777777" w:rsidR="00D9063F" w:rsidRPr="00D405CF" w:rsidRDefault="00D9063F" w:rsidP="00D405CF">
      <w:pPr>
        <w:pStyle w:val="FootnoteText"/>
        <w:spacing w:after="120"/>
        <w:rPr>
          <w:sz w:val="16"/>
          <w:szCs w:val="18"/>
        </w:rPr>
      </w:pPr>
      <w:r w:rsidRPr="00C26A06">
        <w:rPr>
          <w:rStyle w:val="FootnoteReference"/>
          <w:szCs w:val="18"/>
        </w:rPr>
        <w:footnoteRef/>
      </w:r>
      <w:r w:rsidRPr="00D405CF">
        <w:rPr>
          <w:sz w:val="16"/>
          <w:szCs w:val="18"/>
        </w:rPr>
        <w:t xml:space="preserve"> </w:t>
      </w:r>
      <w:r w:rsidRPr="00C26A06">
        <w:rPr>
          <w:rFonts w:cs="Arial"/>
          <w:sz w:val="16"/>
          <w:szCs w:val="18"/>
        </w:rPr>
        <w:t xml:space="preserve">An early request for extension to the </w:t>
      </w:r>
      <w:r w:rsidRPr="00C26A06">
        <w:rPr>
          <w:rFonts w:cs="Arial"/>
          <w:sz w:val="16"/>
          <w:szCs w:val="18"/>
          <w:lang w:val="en-GB"/>
        </w:rPr>
        <w:t>relevant state or territory board or registration committee of the NMBA</w:t>
      </w:r>
      <w:r w:rsidRPr="00C26A06" w:rsidDel="00D81809">
        <w:rPr>
          <w:rFonts w:cs="Arial"/>
          <w:sz w:val="16"/>
          <w:szCs w:val="18"/>
        </w:rPr>
        <w:t xml:space="preserve"> </w:t>
      </w:r>
      <w:r w:rsidRPr="00C26A06">
        <w:rPr>
          <w:rFonts w:cs="Arial"/>
          <w:sz w:val="16"/>
          <w:szCs w:val="18"/>
        </w:rPr>
        <w:t xml:space="preserve">is required if the supervised practice plan cannot be completed and submitted to the </w:t>
      </w:r>
      <w:r w:rsidRPr="001D3B51">
        <w:rPr>
          <w:rFonts w:cs="Arial"/>
          <w:sz w:val="16"/>
          <w:szCs w:val="18"/>
          <w:lang w:val="en-GB"/>
        </w:rPr>
        <w:t>relevant state or territory board or registration committee of the NMBA</w:t>
      </w:r>
      <w:r w:rsidRPr="001D3B51" w:rsidDel="00D81809">
        <w:rPr>
          <w:rFonts w:cs="Arial"/>
          <w:sz w:val="16"/>
          <w:szCs w:val="18"/>
        </w:rPr>
        <w:t xml:space="preserve"> </w:t>
      </w:r>
      <w:r w:rsidRPr="001D3B51">
        <w:rPr>
          <w:rFonts w:cs="Arial"/>
          <w:sz w:val="16"/>
          <w:szCs w:val="18"/>
        </w:rPr>
        <w:t>within a two week period.</w:t>
      </w:r>
    </w:p>
  </w:footnote>
  <w:footnote w:id="5">
    <w:p w14:paraId="7D4DA8F0" w14:textId="77777777" w:rsidR="00D9063F" w:rsidRPr="001D3B51" w:rsidRDefault="00D9063F" w:rsidP="00D405CF">
      <w:pPr>
        <w:pStyle w:val="FootnoteText"/>
        <w:spacing w:after="120"/>
        <w:rPr>
          <w:rFonts w:cs="Arial"/>
          <w:sz w:val="16"/>
          <w:szCs w:val="18"/>
          <w:lang w:val="en-US"/>
        </w:rPr>
      </w:pPr>
      <w:r w:rsidRPr="00D405CF">
        <w:rPr>
          <w:rStyle w:val="FootnoteReference"/>
          <w:rFonts w:cs="Arial"/>
          <w:szCs w:val="18"/>
        </w:rPr>
        <w:footnoteRef/>
      </w:r>
      <w:r w:rsidRPr="00C26A06">
        <w:rPr>
          <w:rFonts w:cs="Arial"/>
          <w:sz w:val="16"/>
          <w:szCs w:val="18"/>
        </w:rPr>
        <w:t xml:space="preserve"> The </w:t>
      </w:r>
      <w:r w:rsidRPr="00C26A06">
        <w:rPr>
          <w:rFonts w:cs="Arial"/>
          <w:sz w:val="16"/>
          <w:szCs w:val="18"/>
          <w:lang w:val="en-GB"/>
        </w:rPr>
        <w:t>relevant state or territory board or registration committee of the NMBA</w:t>
      </w:r>
      <w:r w:rsidRPr="00C26A06" w:rsidDel="00D81809">
        <w:rPr>
          <w:rFonts w:cs="Arial"/>
          <w:sz w:val="16"/>
          <w:szCs w:val="18"/>
        </w:rPr>
        <w:t xml:space="preserve"> </w:t>
      </w:r>
      <w:r w:rsidRPr="00C26A06">
        <w:rPr>
          <w:rFonts w:cs="Arial"/>
          <w:sz w:val="16"/>
          <w:szCs w:val="18"/>
        </w:rPr>
        <w:t xml:space="preserve">retains the discretion to amend any aspect of the supervised practice plan, including the nominated supervisor(s). An early request for extension to the </w:t>
      </w:r>
      <w:r w:rsidRPr="001D3B51">
        <w:rPr>
          <w:rFonts w:cs="Arial"/>
          <w:sz w:val="16"/>
          <w:szCs w:val="18"/>
          <w:lang w:val="en-GB"/>
        </w:rPr>
        <w:t>relevant state or territory board or registration committee of the NMBA</w:t>
      </w:r>
      <w:r w:rsidRPr="001D3B51" w:rsidDel="00D81809">
        <w:rPr>
          <w:rFonts w:cs="Arial"/>
          <w:sz w:val="16"/>
          <w:szCs w:val="18"/>
        </w:rPr>
        <w:t xml:space="preserve"> </w:t>
      </w:r>
      <w:r w:rsidRPr="001D3B51">
        <w:rPr>
          <w:rFonts w:cs="Arial"/>
          <w:sz w:val="16"/>
          <w:szCs w:val="18"/>
        </w:rPr>
        <w:t>is required if the supervised practice plan cannot be completed and submitted to the National Board within a two week period.</w:t>
      </w:r>
    </w:p>
  </w:footnote>
  <w:footnote w:id="6">
    <w:p w14:paraId="275709F5" w14:textId="78E5B9E1" w:rsidR="00D9063F" w:rsidRPr="00283B80" w:rsidRDefault="00D9063F" w:rsidP="00D405CF">
      <w:pPr>
        <w:pStyle w:val="FootnoteText"/>
        <w:spacing w:after="120"/>
        <w:rPr>
          <w:rFonts w:cs="Arial"/>
          <w:sz w:val="16"/>
          <w:szCs w:val="16"/>
          <w:lang w:val="en-US"/>
        </w:rPr>
      </w:pPr>
      <w:r w:rsidRPr="00D405CF">
        <w:rPr>
          <w:rStyle w:val="FootnoteReference"/>
          <w:rFonts w:cs="Arial"/>
          <w:szCs w:val="16"/>
        </w:rPr>
        <w:footnoteRef/>
      </w:r>
      <w:r w:rsidRPr="00283B80">
        <w:rPr>
          <w:rFonts w:cs="Arial"/>
          <w:sz w:val="16"/>
          <w:szCs w:val="16"/>
        </w:rPr>
        <w:t xml:space="preserve"> </w:t>
      </w:r>
      <w:r w:rsidRPr="00283B80">
        <w:rPr>
          <w:rFonts w:cs="Arial"/>
          <w:sz w:val="16"/>
          <w:szCs w:val="16"/>
          <w:lang w:val="en-US"/>
        </w:rPr>
        <w:t xml:space="preserve">This column refers to the usual reporting frequency but may be modified by the </w:t>
      </w:r>
      <w:r w:rsidRPr="00D405CF">
        <w:rPr>
          <w:sz w:val="16"/>
        </w:rPr>
        <w:t>SPP</w:t>
      </w:r>
      <w:r w:rsidRPr="00283B80">
        <w:rPr>
          <w:rFonts w:cs="Arial"/>
          <w:sz w:val="16"/>
          <w:szCs w:val="16"/>
          <w:lang w:val="en-US"/>
        </w:rPr>
        <w:t xml:space="preserve">. It should be noted, however, that the </w:t>
      </w:r>
      <w:r w:rsidRPr="00283B80">
        <w:rPr>
          <w:rFonts w:cs="Arial"/>
          <w:sz w:val="16"/>
          <w:szCs w:val="16"/>
          <w:lang w:val="en-GB"/>
        </w:rPr>
        <w:t>relevant state or territory board or registration committee of the NMBA</w:t>
      </w:r>
      <w:r w:rsidRPr="00283B80" w:rsidDel="00D81809">
        <w:rPr>
          <w:rFonts w:cs="Arial"/>
          <w:sz w:val="16"/>
          <w:szCs w:val="16"/>
          <w:lang w:val="en-US"/>
        </w:rPr>
        <w:t xml:space="preserve"> </w:t>
      </w:r>
      <w:r w:rsidRPr="00283B80">
        <w:rPr>
          <w:rFonts w:cs="Arial"/>
          <w:sz w:val="16"/>
          <w:szCs w:val="16"/>
          <w:lang w:val="en-US"/>
        </w:rPr>
        <w:t xml:space="preserve">or the supervisor may, at any time, exercise its discretion to ask </w:t>
      </w:r>
      <w:proofErr w:type="gramStart"/>
      <w:r w:rsidRPr="00283B80">
        <w:rPr>
          <w:rFonts w:cs="Arial"/>
          <w:sz w:val="16"/>
          <w:szCs w:val="16"/>
          <w:lang w:val="en-US"/>
        </w:rPr>
        <w:t>for/provide</w:t>
      </w:r>
      <w:proofErr w:type="gramEnd"/>
      <w:r w:rsidRPr="00283B80">
        <w:rPr>
          <w:rFonts w:cs="Arial"/>
          <w:sz w:val="16"/>
          <w:szCs w:val="16"/>
          <w:lang w:val="en-US"/>
        </w:rPr>
        <w:t xml:space="preserve"> a report.</w:t>
      </w:r>
    </w:p>
  </w:footnote>
  <w:footnote w:id="7">
    <w:p w14:paraId="5125BEC4" w14:textId="77777777" w:rsidR="00D9063F" w:rsidRPr="00693231" w:rsidRDefault="00D9063F" w:rsidP="00D405CF">
      <w:pPr>
        <w:pStyle w:val="FootnoteText"/>
        <w:spacing w:after="120"/>
        <w:rPr>
          <w:rFonts w:asciiTheme="minorHAnsi" w:hAnsiTheme="minorHAnsi" w:cstheme="minorHAnsi"/>
          <w:lang w:val="en-US"/>
        </w:rPr>
      </w:pPr>
      <w:r w:rsidRPr="00D405CF">
        <w:rPr>
          <w:rStyle w:val="FootnoteReference"/>
          <w:rFonts w:cs="Arial"/>
          <w:szCs w:val="16"/>
        </w:rPr>
        <w:footnoteRef/>
      </w:r>
      <w:r w:rsidRPr="00283B80">
        <w:rPr>
          <w:rFonts w:cs="Arial"/>
          <w:sz w:val="16"/>
          <w:szCs w:val="16"/>
        </w:rPr>
        <w:t xml:space="preserve"> </w:t>
      </w:r>
      <w:r w:rsidRPr="00283B80">
        <w:rPr>
          <w:rFonts w:cs="Arial"/>
          <w:sz w:val="16"/>
          <w:szCs w:val="16"/>
          <w:lang w:val="en-US"/>
        </w:rPr>
        <w:t xml:space="preserve">This column lists the typical use of a supervision level. It should be noted, however, that the </w:t>
      </w:r>
      <w:r w:rsidRPr="00283B80">
        <w:rPr>
          <w:rFonts w:cs="Arial"/>
          <w:sz w:val="16"/>
          <w:szCs w:val="16"/>
          <w:lang w:val="en-GB"/>
        </w:rPr>
        <w:t>relevant state or territory board or registration committee of the NMBA</w:t>
      </w:r>
      <w:r w:rsidRPr="00283B80" w:rsidDel="00D81809">
        <w:rPr>
          <w:rFonts w:cs="Arial"/>
          <w:sz w:val="16"/>
          <w:szCs w:val="16"/>
          <w:lang w:val="en-US"/>
        </w:rPr>
        <w:t xml:space="preserve"> </w:t>
      </w:r>
      <w:r w:rsidRPr="00283B80">
        <w:rPr>
          <w:rFonts w:cs="Arial"/>
          <w:sz w:val="16"/>
          <w:szCs w:val="16"/>
          <w:lang w:val="en-US"/>
        </w:rPr>
        <w:t>may, at any time, exercise its discretion to determine the supervision level.</w:t>
      </w:r>
    </w:p>
  </w:footnote>
  <w:footnote w:id="8">
    <w:p w14:paraId="301438F9" w14:textId="77777777" w:rsidR="00D9063F" w:rsidRPr="007C14FF" w:rsidRDefault="00D9063F" w:rsidP="00734CE2">
      <w:pPr>
        <w:pStyle w:val="FootnoteText"/>
        <w:rPr>
          <w:rFonts w:cs="Arial"/>
          <w:sz w:val="16"/>
          <w:szCs w:val="16"/>
          <w:vertAlign w:val="superscript"/>
        </w:rPr>
      </w:pPr>
      <w:r w:rsidRPr="00734CE2">
        <w:rPr>
          <w:rStyle w:val="FootnoteReference"/>
          <w:rFonts w:cs="Arial"/>
          <w:sz w:val="16"/>
          <w:szCs w:val="16"/>
        </w:rPr>
        <w:footnoteRef/>
      </w:r>
      <w:r w:rsidRPr="00734CE2">
        <w:rPr>
          <w:rFonts w:cs="Arial"/>
          <w:sz w:val="16"/>
          <w:szCs w:val="16"/>
        </w:rPr>
        <w:t xml:space="preserve"> An early request for extension to the </w:t>
      </w:r>
      <w:r w:rsidRPr="00734CE2">
        <w:rPr>
          <w:rFonts w:cs="Arial"/>
          <w:sz w:val="16"/>
          <w:szCs w:val="16"/>
          <w:lang w:val="en-GB"/>
        </w:rPr>
        <w:t>relevant state or territory board or registration committee of the NMBA</w:t>
      </w:r>
      <w:r w:rsidRPr="00734CE2" w:rsidDel="00D81809">
        <w:rPr>
          <w:rFonts w:cs="Arial"/>
          <w:sz w:val="16"/>
          <w:szCs w:val="16"/>
        </w:rPr>
        <w:t xml:space="preserve"> </w:t>
      </w:r>
      <w:r w:rsidRPr="00734CE2">
        <w:rPr>
          <w:rFonts w:cs="Arial"/>
          <w:sz w:val="16"/>
          <w:szCs w:val="16"/>
        </w:rPr>
        <w:t xml:space="preserve">is required if the supervised practice plan cannot be completed and submitted to the </w:t>
      </w:r>
      <w:r w:rsidRPr="00734CE2">
        <w:rPr>
          <w:rFonts w:cs="Arial"/>
          <w:sz w:val="16"/>
          <w:szCs w:val="16"/>
          <w:lang w:val="en-GB"/>
        </w:rPr>
        <w:t>relevant state or territory board or registration committee of the NMBA</w:t>
      </w:r>
      <w:r w:rsidRPr="00734CE2" w:rsidDel="00D81809">
        <w:rPr>
          <w:rFonts w:cs="Arial"/>
          <w:sz w:val="16"/>
          <w:szCs w:val="16"/>
        </w:rPr>
        <w:t xml:space="preserve"> </w:t>
      </w:r>
      <w:r w:rsidRPr="00734CE2">
        <w:rPr>
          <w:rFonts w:cs="Arial"/>
          <w:sz w:val="16"/>
          <w:szCs w:val="16"/>
        </w:rPr>
        <w:t>within a two week period.</w:t>
      </w:r>
    </w:p>
  </w:footnote>
  <w:footnote w:id="9">
    <w:p w14:paraId="6432AA5D" w14:textId="77777777" w:rsidR="00D9063F" w:rsidRPr="00AC4787" w:rsidRDefault="00D9063F" w:rsidP="00734CE2">
      <w:pPr>
        <w:pStyle w:val="FootnoteText"/>
        <w:rPr>
          <w:rFonts w:asciiTheme="minorHAnsi" w:hAnsiTheme="minorHAnsi" w:cstheme="minorHAnsi"/>
          <w:sz w:val="16"/>
          <w:szCs w:val="16"/>
        </w:rPr>
      </w:pPr>
      <w:r>
        <w:rPr>
          <w:rFonts w:cs="Arial"/>
          <w:sz w:val="16"/>
          <w:szCs w:val="16"/>
          <w:vertAlign w:val="superscript"/>
        </w:rPr>
        <w:t>8</w:t>
      </w:r>
      <w:r w:rsidRPr="007C14FF">
        <w:rPr>
          <w:rFonts w:cs="Arial"/>
          <w:sz w:val="16"/>
          <w:szCs w:val="16"/>
        </w:rPr>
        <w:t>Formally known as national competency standards.</w:t>
      </w:r>
    </w:p>
  </w:footnote>
  <w:footnote w:id="10">
    <w:p w14:paraId="06BEAE65" w14:textId="77777777" w:rsidR="00D9063F" w:rsidRPr="00AC4787" w:rsidRDefault="00D9063F" w:rsidP="00734CE2">
      <w:pPr>
        <w:pStyle w:val="FootnoteText"/>
        <w:rPr>
          <w:rFonts w:asciiTheme="minorHAnsi" w:hAnsiTheme="minorHAnsi" w:cstheme="minorHAnsi"/>
          <w:sz w:val="16"/>
          <w:szCs w:val="16"/>
        </w:rPr>
      </w:pPr>
      <w:r w:rsidRPr="00AC4787">
        <w:rPr>
          <w:rStyle w:val="FootnoteReference"/>
          <w:rFonts w:asciiTheme="minorHAnsi" w:hAnsiTheme="minorHAnsi" w:cstheme="minorHAnsi"/>
          <w:sz w:val="16"/>
          <w:szCs w:val="16"/>
        </w:rPr>
        <w:footnoteRef/>
      </w:r>
      <w:r w:rsidRPr="00AC4787">
        <w:rPr>
          <w:rFonts w:asciiTheme="minorHAnsi" w:hAnsiTheme="minorHAnsi" w:cstheme="minorHAnsi"/>
          <w:sz w:val="16"/>
          <w:szCs w:val="16"/>
        </w:rPr>
        <w:t xml:space="preserve"> </w:t>
      </w:r>
      <w:r w:rsidRPr="007D7233">
        <w:rPr>
          <w:rFonts w:cs="Arial"/>
          <w:sz w:val="16"/>
          <w:szCs w:val="16"/>
        </w:rPr>
        <w:t xml:space="preserve">The </w:t>
      </w:r>
      <w:r w:rsidRPr="007D7233">
        <w:rPr>
          <w:rFonts w:cs="Arial"/>
          <w:sz w:val="16"/>
          <w:szCs w:val="16"/>
          <w:lang w:val="en-GB"/>
        </w:rPr>
        <w:t>relevant state or territory board or registration committee of the NMBA</w:t>
      </w:r>
      <w:r w:rsidRPr="007D7233">
        <w:rPr>
          <w:rFonts w:cs="Arial"/>
          <w:sz w:val="16"/>
          <w:szCs w:val="16"/>
        </w:rPr>
        <w:t xml:space="preserve"> retains the discretion to amend the reporting frequency of any registrant.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E6FFF2" w14:textId="77777777" w:rsidR="00D9063F" w:rsidRPr="00315933" w:rsidRDefault="00D9063F" w:rsidP="00D638E0">
    <w:pPr>
      <w:ind w:left="-1134" w:right="-567"/>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69EB4A" w14:textId="77777777" w:rsidR="00D9063F" w:rsidRDefault="00D9063F" w:rsidP="00E844A0">
    <w:r w:rsidRPr="001679B1">
      <w:rPr>
        <w:noProof/>
        <w:lang w:eastAsia="en-AU"/>
      </w:rPr>
      <w:drawing>
        <wp:anchor distT="0" distB="0" distL="114300" distR="114300" simplePos="0" relativeHeight="251659264" behindDoc="0" locked="0" layoutInCell="1" allowOverlap="1" wp14:anchorId="1343C346" wp14:editId="1E177B29">
          <wp:simplePos x="0" y="0"/>
          <wp:positionH relativeFrom="margin">
            <wp:posOffset>3902710</wp:posOffset>
          </wp:positionH>
          <wp:positionV relativeFrom="margin">
            <wp:posOffset>-1325880</wp:posOffset>
          </wp:positionV>
          <wp:extent cx="2499995" cy="83820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PRA_Nursing&amp;MidwiferyBoardofAustralia_SPOT.jpg"/>
                  <pic:cNvPicPr/>
                </pic:nvPicPr>
                <pic:blipFill>
                  <a:blip r:embed="rId1"/>
                  <a:stretch>
                    <a:fillRect/>
                  </a:stretch>
                </pic:blipFill>
                <pic:spPr>
                  <a:xfrm>
                    <a:off x="0" y="0"/>
                    <a:ext cx="2499995" cy="838200"/>
                  </a:xfrm>
                  <a:prstGeom prst="rect">
                    <a:avLst/>
                  </a:prstGeom>
                </pic:spPr>
              </pic:pic>
            </a:graphicData>
          </a:graphic>
          <wp14:sizeRelH relativeFrom="margin">
            <wp14:pctWidth>0</wp14:pctWidth>
          </wp14:sizeRelH>
          <wp14:sizeRelV relativeFrom="margin">
            <wp14:pctHeight>0</wp14:pctHeight>
          </wp14:sizeRelV>
        </wp:anchor>
      </w:drawing>
    </w:r>
  </w:p>
  <w:p w14:paraId="04743820" w14:textId="77777777" w:rsidR="00D9063F" w:rsidRDefault="00D9063F" w:rsidP="00E844A0"/>
  <w:p w14:paraId="7999C69D" w14:textId="77777777" w:rsidR="00D9063F" w:rsidRDefault="00D9063F" w:rsidP="00E844A0"/>
  <w:p w14:paraId="1B656E92" w14:textId="77777777" w:rsidR="00D9063F" w:rsidRDefault="00D9063F" w:rsidP="00E844A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E1CBB"/>
    <w:multiLevelType w:val="multilevel"/>
    <w:tmpl w:val="BE20683A"/>
    <w:numStyleLink w:val="AHPRANumberedheadinglist"/>
  </w:abstractNum>
  <w:abstractNum w:abstractNumId="1" w15:restartNumberingAfterBreak="0">
    <w:nsid w:val="07FE58D1"/>
    <w:multiLevelType w:val="hybridMultilevel"/>
    <w:tmpl w:val="0728F520"/>
    <w:lvl w:ilvl="0" w:tplc="0D90B650">
      <w:start w:val="1"/>
      <w:numFmt w:val="bullet"/>
      <w:lvlText w:val=""/>
      <w:lvlJc w:val="left"/>
      <w:pPr>
        <w:ind w:left="720" w:hanging="360"/>
      </w:pPr>
      <w:rPr>
        <w:rFonts w:ascii="Symbol" w:hAnsi="Symbol" w:hint="default"/>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2880" w:hanging="360"/>
      </w:pPr>
    </w:lvl>
    <w:lvl w:ilvl="4" w:tplc="0C090019">
      <w:start w:val="1"/>
      <w:numFmt w:val="lowerLetter"/>
      <w:lvlText w:val="%5."/>
      <w:lvlJc w:val="left"/>
      <w:pPr>
        <w:ind w:left="3600" w:hanging="360"/>
      </w:pPr>
    </w:lvl>
    <w:lvl w:ilvl="5" w:tplc="0C09001B">
      <w:start w:val="1"/>
      <w:numFmt w:val="lowerRoman"/>
      <w:lvlText w:val="%6."/>
      <w:lvlJc w:val="right"/>
      <w:pPr>
        <w:ind w:left="4320" w:hanging="180"/>
      </w:pPr>
    </w:lvl>
    <w:lvl w:ilvl="6" w:tplc="0C09000F">
      <w:start w:val="1"/>
      <w:numFmt w:val="decimal"/>
      <w:lvlText w:val="%7."/>
      <w:lvlJc w:val="left"/>
      <w:pPr>
        <w:ind w:left="5040" w:hanging="360"/>
      </w:pPr>
    </w:lvl>
    <w:lvl w:ilvl="7" w:tplc="0C090019">
      <w:start w:val="1"/>
      <w:numFmt w:val="lowerLetter"/>
      <w:lvlText w:val="%8."/>
      <w:lvlJc w:val="left"/>
      <w:pPr>
        <w:ind w:left="5760" w:hanging="360"/>
      </w:pPr>
    </w:lvl>
    <w:lvl w:ilvl="8" w:tplc="0C09001B">
      <w:start w:val="1"/>
      <w:numFmt w:val="lowerRoman"/>
      <w:lvlText w:val="%9."/>
      <w:lvlJc w:val="right"/>
      <w:pPr>
        <w:ind w:left="6480" w:hanging="180"/>
      </w:pPr>
    </w:lvl>
  </w:abstractNum>
  <w:abstractNum w:abstractNumId="2" w15:restartNumberingAfterBreak="0">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3" w15:restartNumberingAfterBreak="0">
    <w:nsid w:val="0C1E1A85"/>
    <w:multiLevelType w:val="hybridMultilevel"/>
    <w:tmpl w:val="1B9C8D4A"/>
    <w:lvl w:ilvl="0" w:tplc="0D90B650">
      <w:start w:val="1"/>
      <w:numFmt w:val="bullet"/>
      <w:lvlText w:val=""/>
      <w:lvlJc w:val="left"/>
      <w:pPr>
        <w:ind w:left="720" w:hanging="360"/>
      </w:pPr>
      <w:rPr>
        <w:rFonts w:ascii="Symbol" w:hAnsi="Symbol" w:hint="default"/>
      </w:rPr>
    </w:lvl>
    <w:lvl w:ilvl="1" w:tplc="0D90B650">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5" w15:restartNumberingAfterBreak="0">
    <w:nsid w:val="0E783EA4"/>
    <w:multiLevelType w:val="hybridMultilevel"/>
    <w:tmpl w:val="74A2E2EA"/>
    <w:lvl w:ilvl="0" w:tplc="BBCC2522">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EF16C62"/>
    <w:multiLevelType w:val="hybridMultilevel"/>
    <w:tmpl w:val="930A8588"/>
    <w:lvl w:ilvl="0" w:tplc="640A3FA0">
      <w:start w:val="1"/>
      <w:numFmt w:val="bullet"/>
      <w:lvlText w:val="-"/>
      <w:lvlJc w:val="left"/>
      <w:pPr>
        <w:ind w:left="720" w:hanging="360"/>
      </w:pPr>
      <w:rPr>
        <w:rFonts w:ascii="Arial" w:hAnsi="Arial" w:hint="default"/>
        <w:b w:val="0"/>
        <w:i w:val="0"/>
        <w:sz w:val="20"/>
        <w:szCs w:val="2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EA2147"/>
    <w:multiLevelType w:val="hybridMultilevel"/>
    <w:tmpl w:val="ADCAD470"/>
    <w:lvl w:ilvl="0" w:tplc="BBCC2522">
      <w:start w:val="1"/>
      <w:numFmt w:val="bullet"/>
      <w:lvlText w:val=""/>
      <w:lvlJc w:val="left"/>
      <w:pPr>
        <w:ind w:left="720" w:hanging="360"/>
      </w:pPr>
      <w:rPr>
        <w:rFonts w:ascii="Symbol" w:hAnsi="Symbol" w:hint="default"/>
      </w:rPr>
    </w:lvl>
    <w:lvl w:ilvl="1" w:tplc="0D90B650">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DF23AC2"/>
    <w:multiLevelType w:val="hybridMultilevel"/>
    <w:tmpl w:val="B3381078"/>
    <w:lvl w:ilvl="0" w:tplc="BBCC2522">
      <w:start w:val="1"/>
      <w:numFmt w:val="bullet"/>
      <w:lvlText w:val=""/>
      <w:lvlJc w:val="left"/>
      <w:pPr>
        <w:ind w:left="720" w:hanging="360"/>
      </w:pPr>
      <w:rPr>
        <w:rFonts w:ascii="Symbol" w:hAnsi="Symbol" w:hint="default"/>
      </w:rPr>
    </w:lvl>
    <w:lvl w:ilvl="1" w:tplc="0D90B650">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0CE4FE4"/>
    <w:multiLevelType w:val="multilevel"/>
    <w:tmpl w:val="C4183F12"/>
    <w:numStyleLink w:val="AHPRANumberedlist"/>
  </w:abstractNum>
  <w:abstractNum w:abstractNumId="10" w15:restartNumberingAfterBreak="0">
    <w:nsid w:val="43CE6695"/>
    <w:multiLevelType w:val="hybridMultilevel"/>
    <w:tmpl w:val="48600850"/>
    <w:lvl w:ilvl="0" w:tplc="0C090001">
      <w:start w:val="1"/>
      <w:numFmt w:val="bullet"/>
      <w:lvlText w:val=""/>
      <w:lvlJc w:val="left"/>
      <w:pPr>
        <w:tabs>
          <w:tab w:val="num" w:pos="284"/>
        </w:tabs>
        <w:ind w:left="284" w:hanging="284"/>
      </w:pPr>
      <w:rPr>
        <w:rFonts w:ascii="Symbol" w:hAnsi="Symbol" w:hint="default"/>
      </w:rPr>
    </w:lvl>
    <w:lvl w:ilvl="1" w:tplc="04090003">
      <w:start w:val="1"/>
      <w:numFmt w:val="bullet"/>
      <w:lvlText w:val="o"/>
      <w:lvlJc w:val="left"/>
      <w:pPr>
        <w:ind w:left="2008" w:hanging="360"/>
      </w:pPr>
      <w:rPr>
        <w:rFonts w:ascii="Courier" w:hAnsi="Courier" w:hint="default"/>
      </w:rPr>
    </w:lvl>
    <w:lvl w:ilvl="2" w:tplc="04090005" w:tentative="1">
      <w:start w:val="1"/>
      <w:numFmt w:val="bullet"/>
      <w:lvlText w:val=""/>
      <w:lvlJc w:val="left"/>
      <w:pPr>
        <w:ind w:left="2728" w:hanging="360"/>
      </w:pPr>
      <w:rPr>
        <w:rFonts w:ascii="Symbol" w:hAnsi="Symbol" w:hint="default"/>
      </w:rPr>
    </w:lvl>
    <w:lvl w:ilvl="3" w:tplc="04090001" w:tentative="1">
      <w:start w:val="1"/>
      <w:numFmt w:val="bullet"/>
      <w:lvlText w:val=""/>
      <w:lvlJc w:val="left"/>
      <w:pPr>
        <w:ind w:left="3448" w:hanging="360"/>
      </w:pPr>
      <w:rPr>
        <w:rFonts w:ascii="Symbol" w:hAnsi="Symbol" w:hint="default"/>
      </w:rPr>
    </w:lvl>
    <w:lvl w:ilvl="4" w:tplc="04090003" w:tentative="1">
      <w:start w:val="1"/>
      <w:numFmt w:val="bullet"/>
      <w:lvlText w:val="o"/>
      <w:lvlJc w:val="left"/>
      <w:pPr>
        <w:ind w:left="4168" w:hanging="360"/>
      </w:pPr>
      <w:rPr>
        <w:rFonts w:ascii="Courier" w:hAnsi="Courier" w:hint="default"/>
      </w:rPr>
    </w:lvl>
    <w:lvl w:ilvl="5" w:tplc="04090005" w:tentative="1">
      <w:start w:val="1"/>
      <w:numFmt w:val="bullet"/>
      <w:lvlText w:val=""/>
      <w:lvlJc w:val="left"/>
      <w:pPr>
        <w:ind w:left="4888" w:hanging="360"/>
      </w:pPr>
      <w:rPr>
        <w:rFonts w:ascii="Symbol" w:hAnsi="Symbol" w:hint="default"/>
      </w:rPr>
    </w:lvl>
    <w:lvl w:ilvl="6" w:tplc="04090001" w:tentative="1">
      <w:start w:val="1"/>
      <w:numFmt w:val="bullet"/>
      <w:lvlText w:val=""/>
      <w:lvlJc w:val="left"/>
      <w:pPr>
        <w:ind w:left="5608" w:hanging="360"/>
      </w:pPr>
      <w:rPr>
        <w:rFonts w:ascii="Symbol" w:hAnsi="Symbol" w:hint="default"/>
      </w:rPr>
    </w:lvl>
    <w:lvl w:ilvl="7" w:tplc="04090003" w:tentative="1">
      <w:start w:val="1"/>
      <w:numFmt w:val="bullet"/>
      <w:lvlText w:val="o"/>
      <w:lvlJc w:val="left"/>
      <w:pPr>
        <w:ind w:left="6328" w:hanging="360"/>
      </w:pPr>
      <w:rPr>
        <w:rFonts w:ascii="Courier" w:hAnsi="Courier" w:hint="default"/>
      </w:rPr>
    </w:lvl>
    <w:lvl w:ilvl="8" w:tplc="04090005" w:tentative="1">
      <w:start w:val="1"/>
      <w:numFmt w:val="bullet"/>
      <w:lvlText w:val=""/>
      <w:lvlJc w:val="left"/>
      <w:pPr>
        <w:ind w:left="7048" w:hanging="360"/>
      </w:pPr>
      <w:rPr>
        <w:rFonts w:ascii="Symbol" w:hAnsi="Symbol" w:hint="default"/>
      </w:rPr>
    </w:lvl>
  </w:abstractNum>
  <w:abstractNum w:abstractNumId="11" w15:restartNumberingAfterBreak="0">
    <w:nsid w:val="48192FC6"/>
    <w:multiLevelType w:val="hybridMultilevel"/>
    <w:tmpl w:val="068A29CC"/>
    <w:lvl w:ilvl="0" w:tplc="BBCC2522">
      <w:start w:val="1"/>
      <w:numFmt w:val="bullet"/>
      <w:pStyle w:val="AHPRABulletlevel1"/>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32E5E6E"/>
    <w:multiLevelType w:val="hybridMultilevel"/>
    <w:tmpl w:val="94AE7E08"/>
    <w:lvl w:ilvl="0" w:tplc="958A6148">
      <w:start w:val="1"/>
      <w:numFmt w:val="bullet"/>
      <w:pStyle w:val="AHPRABulletText"/>
      <w:lvlText w:val=""/>
      <w:lvlJc w:val="left"/>
      <w:pPr>
        <w:tabs>
          <w:tab w:val="num" w:pos="284"/>
        </w:tabs>
        <w:ind w:left="284" w:hanging="284"/>
      </w:pPr>
      <w:rPr>
        <w:rFonts w:ascii="Symbol" w:hAnsi="Symbol" w:hint="default"/>
      </w:rPr>
    </w:lvl>
    <w:lvl w:ilvl="1" w:tplc="04090003" w:tentative="1">
      <w:start w:val="1"/>
      <w:numFmt w:val="bullet"/>
      <w:lvlText w:val="o"/>
      <w:lvlJc w:val="left"/>
      <w:pPr>
        <w:ind w:left="1440" w:hanging="360"/>
      </w:pPr>
      <w:rPr>
        <w:rFonts w:ascii="Courier" w:hAnsi="Courier" w:hint="default"/>
      </w:rPr>
    </w:lvl>
    <w:lvl w:ilvl="2" w:tplc="04090005" w:tentative="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w:hAnsi="Courier" w:hint="default"/>
      </w:rPr>
    </w:lvl>
    <w:lvl w:ilvl="5" w:tplc="04090005" w:tentative="1">
      <w:start w:val="1"/>
      <w:numFmt w:val="bullet"/>
      <w:lvlText w:val=""/>
      <w:lvlJc w:val="left"/>
      <w:pPr>
        <w:ind w:left="4320" w:hanging="360"/>
      </w:pPr>
      <w:rPr>
        <w:rFonts w:ascii="Symbol" w:hAnsi="Symbol"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w:hAnsi="Courier" w:hint="default"/>
      </w:rPr>
    </w:lvl>
    <w:lvl w:ilvl="8" w:tplc="04090005" w:tentative="1">
      <w:start w:val="1"/>
      <w:numFmt w:val="bullet"/>
      <w:lvlText w:val=""/>
      <w:lvlJc w:val="left"/>
      <w:pPr>
        <w:ind w:left="6480" w:hanging="360"/>
      </w:pPr>
      <w:rPr>
        <w:rFonts w:ascii="Symbol" w:hAnsi="Symbol" w:hint="default"/>
      </w:rPr>
    </w:lvl>
  </w:abstractNum>
  <w:abstractNum w:abstractNumId="13" w15:restartNumberingAfterBreak="0">
    <w:nsid w:val="6ACC55E0"/>
    <w:multiLevelType w:val="hybridMultilevel"/>
    <w:tmpl w:val="C96835DA"/>
    <w:lvl w:ilvl="0" w:tplc="F84C312A">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6E3E12EB"/>
    <w:multiLevelType w:val="hybridMultilevel"/>
    <w:tmpl w:val="01824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C2610BB"/>
    <w:multiLevelType w:val="hybridMultilevel"/>
    <w:tmpl w:val="FF68D3AC"/>
    <w:lvl w:ilvl="0" w:tplc="0C090001">
      <w:start w:val="1"/>
      <w:numFmt w:val="bullet"/>
      <w:pStyle w:val="AHPRABulletlevel2"/>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7C756A87"/>
    <w:multiLevelType w:val="hybridMultilevel"/>
    <w:tmpl w:val="1122BB32"/>
    <w:lvl w:ilvl="0" w:tplc="0C090001">
      <w:start w:val="1"/>
      <w:numFmt w:val="bullet"/>
      <w:lvlText w:val=""/>
      <w:lvlJc w:val="left"/>
      <w:pPr>
        <w:ind w:left="360" w:hanging="360"/>
      </w:pPr>
      <w:rPr>
        <w:rFonts w:ascii="Symbol" w:hAnsi="Symbol" w:hint="default"/>
      </w:rPr>
    </w:lvl>
    <w:lvl w:ilvl="1" w:tplc="0C090003" w:tentative="1">
      <w:start w:val="1"/>
      <w:numFmt w:val="lowerLetter"/>
      <w:lvlText w:val="%2."/>
      <w:lvlJc w:val="left"/>
      <w:pPr>
        <w:ind w:left="1080" w:hanging="360"/>
      </w:pPr>
    </w:lvl>
    <w:lvl w:ilvl="2" w:tplc="0C090005" w:tentative="1">
      <w:start w:val="1"/>
      <w:numFmt w:val="lowerRoman"/>
      <w:lvlText w:val="%3."/>
      <w:lvlJc w:val="right"/>
      <w:pPr>
        <w:ind w:left="1800" w:hanging="180"/>
      </w:pPr>
    </w:lvl>
    <w:lvl w:ilvl="3" w:tplc="0C090001" w:tentative="1">
      <w:start w:val="1"/>
      <w:numFmt w:val="decimal"/>
      <w:lvlText w:val="%4."/>
      <w:lvlJc w:val="left"/>
      <w:pPr>
        <w:ind w:left="2520" w:hanging="360"/>
      </w:pPr>
    </w:lvl>
    <w:lvl w:ilvl="4" w:tplc="0C090003" w:tentative="1">
      <w:start w:val="1"/>
      <w:numFmt w:val="lowerLetter"/>
      <w:lvlText w:val="%5."/>
      <w:lvlJc w:val="left"/>
      <w:pPr>
        <w:ind w:left="3240" w:hanging="360"/>
      </w:pPr>
    </w:lvl>
    <w:lvl w:ilvl="5" w:tplc="0C090005" w:tentative="1">
      <w:start w:val="1"/>
      <w:numFmt w:val="lowerRoman"/>
      <w:lvlText w:val="%6."/>
      <w:lvlJc w:val="right"/>
      <w:pPr>
        <w:ind w:left="3960" w:hanging="180"/>
      </w:pPr>
    </w:lvl>
    <w:lvl w:ilvl="6" w:tplc="0C090001" w:tentative="1">
      <w:start w:val="1"/>
      <w:numFmt w:val="decimal"/>
      <w:lvlText w:val="%7."/>
      <w:lvlJc w:val="left"/>
      <w:pPr>
        <w:ind w:left="4680" w:hanging="360"/>
      </w:pPr>
    </w:lvl>
    <w:lvl w:ilvl="7" w:tplc="0C090003" w:tentative="1">
      <w:start w:val="1"/>
      <w:numFmt w:val="lowerLetter"/>
      <w:lvlText w:val="%8."/>
      <w:lvlJc w:val="left"/>
      <w:pPr>
        <w:ind w:left="5400" w:hanging="360"/>
      </w:pPr>
    </w:lvl>
    <w:lvl w:ilvl="8" w:tplc="0C090005" w:tentative="1">
      <w:start w:val="1"/>
      <w:numFmt w:val="lowerRoman"/>
      <w:lvlText w:val="%9."/>
      <w:lvlJc w:val="right"/>
      <w:pPr>
        <w:ind w:left="6120" w:hanging="180"/>
      </w:pPr>
    </w:lvl>
  </w:abstractNum>
  <w:num w:numId="1">
    <w:abstractNumId w:val="13"/>
  </w:num>
  <w:num w:numId="2">
    <w:abstractNumId w:val="11"/>
  </w:num>
  <w:num w:numId="3">
    <w:abstractNumId w:val="2"/>
  </w:num>
  <w:num w:numId="4">
    <w:abstractNumId w:val="4"/>
  </w:num>
  <w:num w:numId="5">
    <w:abstractNumId w:val="15"/>
  </w:num>
  <w:num w:numId="6">
    <w:abstractNumId w:val="16"/>
  </w:num>
  <w:num w:numId="7">
    <w:abstractNumId w:val="12"/>
  </w:num>
  <w:num w:numId="8">
    <w:abstractNumId w:val="10"/>
  </w:num>
  <w:num w:numId="9">
    <w:abstractNumId w:val="1"/>
  </w:num>
  <w:num w:numId="10">
    <w:abstractNumId w:val="0"/>
  </w:num>
  <w:num w:numId="11">
    <w:abstractNumId w:val="9"/>
  </w:num>
  <w:num w:numId="12">
    <w:abstractNumId w:val="6"/>
  </w:num>
  <w:num w:numId="13">
    <w:abstractNumId w:val="14"/>
  </w:num>
  <w:num w:numId="14">
    <w:abstractNumId w:val="8"/>
  </w:num>
  <w:num w:numId="15">
    <w:abstractNumId w:val="3"/>
  </w:num>
  <w:num w:numId="16">
    <w:abstractNumId w:val="7"/>
  </w:num>
  <w:num w:numId="17">
    <w:abstractNumId w:val="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7F04" w:allStyles="0" w:customStyles="0" w:latentStyles="1" w:stylesInUse="0" w:headingStyles="0" w:numberingStyles="0" w:tableStyles="0" w:directFormattingOnRuns="1" w:directFormattingOnParagraphs="1" w:directFormattingOnNumbering="1" w:directFormattingOnTables="1" w:clearFormatting="1" w:top3HeadingStyles="1" w:visibleStyles="1" w:alternateStyleNames="0"/>
  <w:stylePaneSortMethod w:val="0000"/>
  <w:styleLockTheme/>
  <w:styleLockQFSet/>
  <w:defaultTabStop w:val="720"/>
  <w:drawingGridHorizontalSpacing w:val="12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225"/>
    <w:rsid w:val="00000033"/>
    <w:rsid w:val="000040AF"/>
    <w:rsid w:val="00006922"/>
    <w:rsid w:val="0001348E"/>
    <w:rsid w:val="000334D7"/>
    <w:rsid w:val="00071439"/>
    <w:rsid w:val="000945FB"/>
    <w:rsid w:val="000A6BF7"/>
    <w:rsid w:val="000C47B5"/>
    <w:rsid w:val="000E7E28"/>
    <w:rsid w:val="000F577B"/>
    <w:rsid w:val="000F5D90"/>
    <w:rsid w:val="000F6D2E"/>
    <w:rsid w:val="0010139F"/>
    <w:rsid w:val="00144DEF"/>
    <w:rsid w:val="0014645F"/>
    <w:rsid w:val="00146D33"/>
    <w:rsid w:val="001506FE"/>
    <w:rsid w:val="0016168A"/>
    <w:rsid w:val="001673DE"/>
    <w:rsid w:val="001679B1"/>
    <w:rsid w:val="00190CFE"/>
    <w:rsid w:val="001A5A2F"/>
    <w:rsid w:val="001C425C"/>
    <w:rsid w:val="001D3B51"/>
    <w:rsid w:val="001D5130"/>
    <w:rsid w:val="001E1E31"/>
    <w:rsid w:val="001E2849"/>
    <w:rsid w:val="001E4A94"/>
    <w:rsid w:val="001E5621"/>
    <w:rsid w:val="001E6AA2"/>
    <w:rsid w:val="001E75A7"/>
    <w:rsid w:val="00211C66"/>
    <w:rsid w:val="00220A3B"/>
    <w:rsid w:val="00220E07"/>
    <w:rsid w:val="00224708"/>
    <w:rsid w:val="00226544"/>
    <w:rsid w:val="00241665"/>
    <w:rsid w:val="0024250B"/>
    <w:rsid w:val="0028013F"/>
    <w:rsid w:val="00283B80"/>
    <w:rsid w:val="00284B94"/>
    <w:rsid w:val="00286662"/>
    <w:rsid w:val="00295B44"/>
    <w:rsid w:val="002A77EE"/>
    <w:rsid w:val="002B2D48"/>
    <w:rsid w:val="002B6AE4"/>
    <w:rsid w:val="002C08FB"/>
    <w:rsid w:val="002C1A91"/>
    <w:rsid w:val="002C34EA"/>
    <w:rsid w:val="002F19AD"/>
    <w:rsid w:val="00303BE1"/>
    <w:rsid w:val="00305AFC"/>
    <w:rsid w:val="003179F4"/>
    <w:rsid w:val="003354E4"/>
    <w:rsid w:val="00352F94"/>
    <w:rsid w:val="0037447E"/>
    <w:rsid w:val="0038338E"/>
    <w:rsid w:val="003C336D"/>
    <w:rsid w:val="003D6DBD"/>
    <w:rsid w:val="003E00B5"/>
    <w:rsid w:val="003E3268"/>
    <w:rsid w:val="003E3EBC"/>
    <w:rsid w:val="003F2F06"/>
    <w:rsid w:val="00405C0A"/>
    <w:rsid w:val="00414F2C"/>
    <w:rsid w:val="00450B34"/>
    <w:rsid w:val="004606A7"/>
    <w:rsid w:val="004807BA"/>
    <w:rsid w:val="004A5E5D"/>
    <w:rsid w:val="004B1945"/>
    <w:rsid w:val="004B747B"/>
    <w:rsid w:val="004C268E"/>
    <w:rsid w:val="004C4A18"/>
    <w:rsid w:val="004C6507"/>
    <w:rsid w:val="004D7537"/>
    <w:rsid w:val="004E3F5E"/>
    <w:rsid w:val="004F5225"/>
    <w:rsid w:val="004F5C05"/>
    <w:rsid w:val="005205ED"/>
    <w:rsid w:val="0053749F"/>
    <w:rsid w:val="00537733"/>
    <w:rsid w:val="00546EAA"/>
    <w:rsid w:val="00553A4C"/>
    <w:rsid w:val="00554335"/>
    <w:rsid w:val="005565CE"/>
    <w:rsid w:val="005708AE"/>
    <w:rsid w:val="005A0901"/>
    <w:rsid w:val="005A0FA9"/>
    <w:rsid w:val="005A13B9"/>
    <w:rsid w:val="005B2FA7"/>
    <w:rsid w:val="005C0186"/>
    <w:rsid w:val="005C186D"/>
    <w:rsid w:val="005C51D1"/>
    <w:rsid w:val="005C5932"/>
    <w:rsid w:val="005C6817"/>
    <w:rsid w:val="005D7D4C"/>
    <w:rsid w:val="00616043"/>
    <w:rsid w:val="00626F5A"/>
    <w:rsid w:val="00640B2C"/>
    <w:rsid w:val="00646934"/>
    <w:rsid w:val="00652A19"/>
    <w:rsid w:val="00667CAD"/>
    <w:rsid w:val="00681D5E"/>
    <w:rsid w:val="006A339F"/>
    <w:rsid w:val="006C0257"/>
    <w:rsid w:val="006C0E29"/>
    <w:rsid w:val="006C6938"/>
    <w:rsid w:val="006D30FE"/>
    <w:rsid w:val="006D3757"/>
    <w:rsid w:val="006F7348"/>
    <w:rsid w:val="006F796D"/>
    <w:rsid w:val="0070155F"/>
    <w:rsid w:val="00727B1B"/>
    <w:rsid w:val="007317B6"/>
    <w:rsid w:val="00734CE2"/>
    <w:rsid w:val="007372A4"/>
    <w:rsid w:val="00741B04"/>
    <w:rsid w:val="00742A1A"/>
    <w:rsid w:val="00746393"/>
    <w:rsid w:val="0076115C"/>
    <w:rsid w:val="007664F3"/>
    <w:rsid w:val="0077295C"/>
    <w:rsid w:val="00772C69"/>
    <w:rsid w:val="00786FCC"/>
    <w:rsid w:val="0079197C"/>
    <w:rsid w:val="007A35B9"/>
    <w:rsid w:val="007A57B6"/>
    <w:rsid w:val="007B470C"/>
    <w:rsid w:val="007B77D6"/>
    <w:rsid w:val="007C0B6E"/>
    <w:rsid w:val="007C14FF"/>
    <w:rsid w:val="007D4836"/>
    <w:rsid w:val="007D7233"/>
    <w:rsid w:val="007E2C84"/>
    <w:rsid w:val="007E3545"/>
    <w:rsid w:val="007E55C4"/>
    <w:rsid w:val="007F0095"/>
    <w:rsid w:val="008067BA"/>
    <w:rsid w:val="00817E24"/>
    <w:rsid w:val="00825FFC"/>
    <w:rsid w:val="008338F7"/>
    <w:rsid w:val="00836397"/>
    <w:rsid w:val="00845054"/>
    <w:rsid w:val="00852D1C"/>
    <w:rsid w:val="00856147"/>
    <w:rsid w:val="00860F40"/>
    <w:rsid w:val="008615C9"/>
    <w:rsid w:val="00864020"/>
    <w:rsid w:val="008672BA"/>
    <w:rsid w:val="00893E33"/>
    <w:rsid w:val="00896D8F"/>
    <w:rsid w:val="008979D5"/>
    <w:rsid w:val="008A4C3B"/>
    <w:rsid w:val="008B2AD7"/>
    <w:rsid w:val="008C290B"/>
    <w:rsid w:val="008D56D4"/>
    <w:rsid w:val="008D6B7E"/>
    <w:rsid w:val="008D7845"/>
    <w:rsid w:val="009009AC"/>
    <w:rsid w:val="0090225A"/>
    <w:rsid w:val="009227F9"/>
    <w:rsid w:val="00923508"/>
    <w:rsid w:val="00923B23"/>
    <w:rsid w:val="0092438B"/>
    <w:rsid w:val="00926F50"/>
    <w:rsid w:val="00937ED0"/>
    <w:rsid w:val="00952797"/>
    <w:rsid w:val="00971A02"/>
    <w:rsid w:val="009777D3"/>
    <w:rsid w:val="009859E6"/>
    <w:rsid w:val="00987C21"/>
    <w:rsid w:val="009973BC"/>
    <w:rsid w:val="009A0A5D"/>
    <w:rsid w:val="009B55F4"/>
    <w:rsid w:val="009B5721"/>
    <w:rsid w:val="009C26A7"/>
    <w:rsid w:val="009C6933"/>
    <w:rsid w:val="00A04C7A"/>
    <w:rsid w:val="00A058E5"/>
    <w:rsid w:val="00A10C1A"/>
    <w:rsid w:val="00A2072E"/>
    <w:rsid w:val="00A237BB"/>
    <w:rsid w:val="00A440FD"/>
    <w:rsid w:val="00A47F6C"/>
    <w:rsid w:val="00A509AB"/>
    <w:rsid w:val="00A60FEB"/>
    <w:rsid w:val="00A80A34"/>
    <w:rsid w:val="00A82078"/>
    <w:rsid w:val="00A838C8"/>
    <w:rsid w:val="00A91C42"/>
    <w:rsid w:val="00A93DFD"/>
    <w:rsid w:val="00A94C03"/>
    <w:rsid w:val="00A9516B"/>
    <w:rsid w:val="00A97501"/>
    <w:rsid w:val="00A9780A"/>
    <w:rsid w:val="00AA00AF"/>
    <w:rsid w:val="00AA2FC9"/>
    <w:rsid w:val="00AA762B"/>
    <w:rsid w:val="00AB283D"/>
    <w:rsid w:val="00AD312E"/>
    <w:rsid w:val="00AE3EAF"/>
    <w:rsid w:val="00B024B0"/>
    <w:rsid w:val="00B07515"/>
    <w:rsid w:val="00B23370"/>
    <w:rsid w:val="00B30FAC"/>
    <w:rsid w:val="00B34EDA"/>
    <w:rsid w:val="00B42B76"/>
    <w:rsid w:val="00B50087"/>
    <w:rsid w:val="00B510FE"/>
    <w:rsid w:val="00B51748"/>
    <w:rsid w:val="00B566FF"/>
    <w:rsid w:val="00B57198"/>
    <w:rsid w:val="00B85023"/>
    <w:rsid w:val="00B96ECE"/>
    <w:rsid w:val="00BA2456"/>
    <w:rsid w:val="00BA469B"/>
    <w:rsid w:val="00BA61F0"/>
    <w:rsid w:val="00BB4A5B"/>
    <w:rsid w:val="00BC4017"/>
    <w:rsid w:val="00BC5D21"/>
    <w:rsid w:val="00BF2534"/>
    <w:rsid w:val="00BF38B5"/>
    <w:rsid w:val="00BF79DC"/>
    <w:rsid w:val="00C104CA"/>
    <w:rsid w:val="00C21C53"/>
    <w:rsid w:val="00C26A06"/>
    <w:rsid w:val="00C27490"/>
    <w:rsid w:val="00C35DE1"/>
    <w:rsid w:val="00C3795C"/>
    <w:rsid w:val="00C524AA"/>
    <w:rsid w:val="00C54689"/>
    <w:rsid w:val="00C61E8B"/>
    <w:rsid w:val="00C6515B"/>
    <w:rsid w:val="00C65274"/>
    <w:rsid w:val="00C73B31"/>
    <w:rsid w:val="00C81B3A"/>
    <w:rsid w:val="00CA4EE0"/>
    <w:rsid w:val="00CA5511"/>
    <w:rsid w:val="00CB0E83"/>
    <w:rsid w:val="00CB6C08"/>
    <w:rsid w:val="00CB742C"/>
    <w:rsid w:val="00CD0DCA"/>
    <w:rsid w:val="00CF44EE"/>
    <w:rsid w:val="00D12F61"/>
    <w:rsid w:val="00D201C6"/>
    <w:rsid w:val="00D405CF"/>
    <w:rsid w:val="00D638E0"/>
    <w:rsid w:val="00D716BA"/>
    <w:rsid w:val="00D8404D"/>
    <w:rsid w:val="00D9063F"/>
    <w:rsid w:val="00DC2952"/>
    <w:rsid w:val="00DD2A05"/>
    <w:rsid w:val="00DF045E"/>
    <w:rsid w:val="00DF1AB7"/>
    <w:rsid w:val="00E053F0"/>
    <w:rsid w:val="00E056E2"/>
    <w:rsid w:val="00E07C02"/>
    <w:rsid w:val="00E12B06"/>
    <w:rsid w:val="00E15BF6"/>
    <w:rsid w:val="00E2009B"/>
    <w:rsid w:val="00E203DD"/>
    <w:rsid w:val="00E37256"/>
    <w:rsid w:val="00E42C64"/>
    <w:rsid w:val="00E452D7"/>
    <w:rsid w:val="00E51146"/>
    <w:rsid w:val="00E71CB9"/>
    <w:rsid w:val="00E73698"/>
    <w:rsid w:val="00E750AB"/>
    <w:rsid w:val="00E77E23"/>
    <w:rsid w:val="00E8251C"/>
    <w:rsid w:val="00E844A0"/>
    <w:rsid w:val="00E86F8E"/>
    <w:rsid w:val="00EA010F"/>
    <w:rsid w:val="00EA38A1"/>
    <w:rsid w:val="00EA4029"/>
    <w:rsid w:val="00EC11E0"/>
    <w:rsid w:val="00F13ED2"/>
    <w:rsid w:val="00F27ACB"/>
    <w:rsid w:val="00F355E8"/>
    <w:rsid w:val="00F3616F"/>
    <w:rsid w:val="00F5352A"/>
    <w:rsid w:val="00F6618F"/>
    <w:rsid w:val="00F70DD5"/>
    <w:rsid w:val="00F73165"/>
    <w:rsid w:val="00F85E39"/>
    <w:rsid w:val="00F90BCE"/>
    <w:rsid w:val="00FA5F4B"/>
    <w:rsid w:val="00FB26DF"/>
    <w:rsid w:val="00FC2881"/>
    <w:rsid w:val="00FD4C09"/>
    <w:rsid w:val="00FD7DC1"/>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2521E63"/>
  <w15:docId w15:val="{8EE26233-CA45-49EC-8DE6-897C73839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5">
    <w:lsdException w:name="heading 2" w:semiHidden="1" w:unhideWhenUsed="1" w:qFormat="1"/>
    <w:lsdException w:name="heading 3" w:semiHidden="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iPriority="99" w:unhideWhenUsed="1"/>
    <w:lsdException w:name="annotation reference" w:semiHidden="1" w:unhideWhenUsed="1"/>
    <w:lsdException w:name="line number" w:semiHidden="1" w:uiPriority="1" w:unhideWhenUsed="1"/>
    <w:lsdException w:name="page number" w:semiHidden="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1"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Default Paragraph Font" w:semiHidden="1" w:unhideWhenUsed="1"/>
    <w:lsdException w:name="Body Text" w:semiHidden="1" w:uiPriority="99" w:unhideWhenUsed="1"/>
    <w:lsdException w:name="Body Text Indent" w:semiHidden="1"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nhideWhenUsed="1"/>
    <w:lsdException w:name="Strong" w:semiHidden="1" w:uiPriority="1" w:unhideWhenUsed="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1" w:unhideWhenUsed="1"/>
    <w:lsdException w:name="No Spacing" w:semiHidden="1" w:uiPriority="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nhideWhenUsed="1" w:qFormat="1"/>
    <w:lsdException w:name="Quote" w:semiHidden="1" w:uiPriority="1" w:unhideWhenUsed="1"/>
    <w:lsdException w:name="Intense Quote" w:semiHidden="1" w:uiPriority="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iPriority="1" w:unhideWhenUsed="1"/>
    <w:lsdException w:name="Intense Emphasis" w:uiPriority="2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uiPriority w:val="1"/>
    <w:unhideWhenUsed/>
    <w:rsid w:val="001E4A94"/>
    <w:pPr>
      <w:spacing w:after="200"/>
    </w:pPr>
    <w:rPr>
      <w:sz w:val="24"/>
      <w:szCs w:val="24"/>
      <w:lang w:val="en-AU"/>
    </w:rPr>
  </w:style>
  <w:style w:type="paragraph" w:styleId="Heading1">
    <w:name w:val="heading 1"/>
    <w:basedOn w:val="Normal"/>
    <w:next w:val="Normal"/>
    <w:link w:val="Heading1Char"/>
    <w:uiPriority w:val="1"/>
    <w:semiHidden/>
    <w:unhideWhenUsed/>
    <w:rsid w:val="00554335"/>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semiHidden/>
    <w:unhideWhenUsed/>
    <w:qFormat/>
    <w:rsid w:val="00E73698"/>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1"/>
    <w:semiHidden/>
    <w:unhideWhenUsed/>
    <w:qFormat/>
    <w:rsid w:val="00E73698"/>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semiHidden/>
    <w:rsid w:val="001E4A94"/>
    <w:rPr>
      <w:rFonts w:asciiTheme="majorHAnsi" w:eastAsiaTheme="majorEastAsia" w:hAnsiTheme="majorHAnsi" w:cstheme="majorBidi"/>
      <w:b/>
      <w:bCs/>
      <w:kern w:val="32"/>
      <w:sz w:val="32"/>
      <w:szCs w:val="32"/>
    </w:rPr>
  </w:style>
  <w:style w:type="paragraph" w:customStyle="1" w:styleId="AHPRADocumenttitle">
    <w:name w:val="AHPRA Document title"/>
    <w:basedOn w:val="Normal"/>
    <w:rsid w:val="0079197C"/>
    <w:pPr>
      <w:spacing w:before="200"/>
      <w:outlineLvl w:val="0"/>
    </w:pPr>
    <w:rPr>
      <w:rFonts w:cs="Arial"/>
      <w:color w:val="00BCE4"/>
      <w:sz w:val="32"/>
      <w:szCs w:val="52"/>
    </w:rPr>
  </w:style>
  <w:style w:type="paragraph" w:customStyle="1" w:styleId="AHPRAComplextableheadings">
    <w:name w:val="AHPRA Complex table headings"/>
    <w:basedOn w:val="AHPRAtableheading"/>
    <w:uiPriority w:val="1"/>
    <w:rsid w:val="0037447E"/>
    <w:rPr>
      <w:color w:val="FFFFFF" w:themeColor="background1"/>
    </w:rPr>
  </w:style>
  <w:style w:type="paragraph" w:customStyle="1" w:styleId="AHPRAComplextablerowheaders">
    <w:name w:val="AHPRA Complex table row headers"/>
    <w:basedOn w:val="AHPRAtabletext"/>
    <w:uiPriority w:val="1"/>
    <w:rsid w:val="0037447E"/>
    <w:pPr>
      <w:spacing w:before="120" w:after="120"/>
    </w:pPr>
    <w:rPr>
      <w:color w:val="FFFFFF" w:themeColor="background1"/>
    </w:rPr>
  </w:style>
  <w:style w:type="paragraph" w:customStyle="1" w:styleId="AHPRAbody">
    <w:name w:val="AHPRA body"/>
    <w:basedOn w:val="Normal"/>
    <w:link w:val="AHPRAbodyChar"/>
    <w:qFormat/>
    <w:rsid w:val="00E73698"/>
    <w:rPr>
      <w:rFonts w:cs="Arial"/>
      <w:sz w:val="20"/>
    </w:rPr>
  </w:style>
  <w:style w:type="paragraph" w:customStyle="1" w:styleId="AHPRAbodybold">
    <w:name w:val="AHPRA body bold"/>
    <w:basedOn w:val="AHPRAbody"/>
    <w:link w:val="AHPRAbodyboldChar"/>
    <w:qFormat/>
    <w:rsid w:val="00D8404D"/>
    <w:rPr>
      <w:b/>
    </w:rPr>
  </w:style>
  <w:style w:type="paragraph" w:customStyle="1" w:styleId="AHPRADocumentsubheading">
    <w:name w:val="AHPRA Document subheading"/>
    <w:basedOn w:val="Normal"/>
    <w:next w:val="Normal"/>
    <w:qFormat/>
    <w:rsid w:val="0079197C"/>
    <w:pPr>
      <w:outlineLvl w:val="0"/>
    </w:pPr>
    <w:rPr>
      <w:rFonts w:cs="Arial"/>
      <w:color w:val="5F6062"/>
      <w:sz w:val="28"/>
      <w:szCs w:val="52"/>
    </w:rPr>
  </w:style>
  <w:style w:type="paragraph" w:customStyle="1" w:styleId="AHPRASubheading">
    <w:name w:val="AHPRA Subheading"/>
    <w:basedOn w:val="Normal"/>
    <w:qFormat/>
    <w:rsid w:val="00A10C1A"/>
    <w:pPr>
      <w:spacing w:before="200"/>
    </w:pPr>
    <w:rPr>
      <w:b/>
      <w:color w:val="007DC3"/>
      <w:sz w:val="20"/>
    </w:rPr>
  </w:style>
  <w:style w:type="paragraph" w:customStyle="1" w:styleId="AHPRASubheadinglevel2">
    <w:name w:val="AHPRA Subheading level 2"/>
    <w:basedOn w:val="AHPRASubheading"/>
    <w:next w:val="Normal"/>
    <w:qFormat/>
    <w:rsid w:val="00A10C1A"/>
    <w:rPr>
      <w:color w:val="auto"/>
    </w:rPr>
  </w:style>
  <w:style w:type="paragraph" w:customStyle="1" w:styleId="AHPRASubheadinglevel3">
    <w:name w:val="AHPRA Subheading level 3"/>
    <w:basedOn w:val="AHPRASubheading"/>
    <w:next w:val="Normal"/>
    <w:qFormat/>
    <w:rsid w:val="00A10C1A"/>
    <w:rPr>
      <w:b w:val="0"/>
    </w:rPr>
  </w:style>
  <w:style w:type="paragraph" w:customStyle="1" w:styleId="AHPRABulletlevel1">
    <w:name w:val="AHPRA Bullet level 1"/>
    <w:basedOn w:val="Normal"/>
    <w:qFormat/>
    <w:rsid w:val="0079197C"/>
    <w:pPr>
      <w:numPr>
        <w:numId w:val="2"/>
      </w:numPr>
      <w:spacing w:after="0"/>
      <w:ind w:left="369" w:hanging="369"/>
    </w:pPr>
    <w:rPr>
      <w:sz w:val="20"/>
    </w:rPr>
  </w:style>
  <w:style w:type="paragraph" w:customStyle="1" w:styleId="AHPRABulletlevel2">
    <w:name w:val="AHPRA Bullet level 2"/>
    <w:basedOn w:val="AHPRABulletlevel1"/>
    <w:rsid w:val="0079197C"/>
    <w:pPr>
      <w:numPr>
        <w:numId w:val="5"/>
      </w:numPr>
      <w:ind w:left="738" w:hanging="369"/>
    </w:pPr>
  </w:style>
  <w:style w:type="paragraph" w:customStyle="1" w:styleId="AHPRABulletlevel3">
    <w:name w:val="AHPRA Bullet level 3"/>
    <w:basedOn w:val="AHPRABulletlevel2"/>
    <w:rsid w:val="0079197C"/>
    <w:pPr>
      <w:numPr>
        <w:numId w:val="1"/>
      </w:numPr>
      <w:ind w:left="1106" w:hanging="369"/>
    </w:pPr>
  </w:style>
  <w:style w:type="paragraph" w:customStyle="1" w:styleId="AHPRANumberedlistlevel2">
    <w:name w:val="AHPRA Numbered list level 2"/>
    <w:basedOn w:val="AHPRANumberedlistlevel1"/>
    <w:rsid w:val="00A10C1A"/>
    <w:pPr>
      <w:numPr>
        <w:ilvl w:val="1"/>
      </w:numPr>
    </w:pPr>
  </w:style>
  <w:style w:type="table" w:styleId="TableGrid">
    <w:name w:val="Table Grid"/>
    <w:basedOn w:val="TableNormal"/>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Numberedsubheadinglevel1">
    <w:name w:val="AHPRA Numbered subheading level 1"/>
    <w:basedOn w:val="AHPRASubheading"/>
    <w:next w:val="AHPRAbody"/>
    <w:rsid w:val="0079197C"/>
    <w:pPr>
      <w:numPr>
        <w:numId w:val="10"/>
      </w:numPr>
    </w:pPr>
  </w:style>
  <w:style w:type="paragraph" w:customStyle="1" w:styleId="AHPRANumberedlistlevel2withspace">
    <w:name w:val="AHPRA Numbered list level 2 with space"/>
    <w:basedOn w:val="AHPRANumberedlistlevel2"/>
    <w:next w:val="AHPRAbody"/>
    <w:rsid w:val="00A10C1A"/>
    <w:pPr>
      <w:spacing w:after="240"/>
    </w:pPr>
  </w:style>
  <w:style w:type="paragraph" w:customStyle="1" w:styleId="AHPRAtableheading">
    <w:name w:val="AHPRA table heading"/>
    <w:basedOn w:val="Normal"/>
    <w:rsid w:val="0053749F"/>
    <w:pPr>
      <w:spacing w:before="120" w:after="120"/>
      <w:jc w:val="center"/>
    </w:pPr>
    <w:rPr>
      <w:b/>
      <w:sz w:val="20"/>
    </w:rPr>
  </w:style>
  <w:style w:type="paragraph" w:customStyle="1" w:styleId="AHPRABulletlevel1last">
    <w:name w:val="AHPRA Bullet level 1 last"/>
    <w:basedOn w:val="AHPRABulletlevel1"/>
    <w:next w:val="Normal"/>
    <w:rsid w:val="0079197C"/>
    <w:pPr>
      <w:spacing w:after="200"/>
    </w:pPr>
  </w:style>
  <w:style w:type="paragraph" w:customStyle="1" w:styleId="AHPRANumberedlistlevel1withspace">
    <w:name w:val="AHPRA Numbered list level 1 with space"/>
    <w:basedOn w:val="AHPRANumberedlistlevel1"/>
    <w:next w:val="AHPRAbody"/>
    <w:rsid w:val="00A10C1A"/>
    <w:pPr>
      <w:spacing w:after="200"/>
    </w:pPr>
  </w:style>
  <w:style w:type="character" w:customStyle="1" w:styleId="Heading3Char">
    <w:name w:val="Heading 3 Char"/>
    <w:basedOn w:val="DefaultParagraphFont"/>
    <w:link w:val="Heading3"/>
    <w:uiPriority w:val="1"/>
    <w:semiHidden/>
    <w:rsid w:val="001E4A94"/>
    <w:rPr>
      <w:rFonts w:asciiTheme="majorHAnsi" w:eastAsiaTheme="majorEastAsia" w:hAnsiTheme="majorHAnsi" w:cstheme="majorBidi"/>
      <w:b/>
      <w:bCs/>
      <w:sz w:val="26"/>
      <w:szCs w:val="26"/>
    </w:rPr>
  </w:style>
  <w:style w:type="paragraph" w:styleId="Header">
    <w:name w:val="header"/>
    <w:basedOn w:val="Normal"/>
    <w:link w:val="HeaderChar"/>
    <w:uiPriority w:val="99"/>
    <w:unhideWhenUsed/>
    <w:rsid w:val="00E73698"/>
    <w:pPr>
      <w:tabs>
        <w:tab w:val="center" w:pos="4513"/>
        <w:tab w:val="right" w:pos="9026"/>
      </w:tabs>
    </w:pPr>
  </w:style>
  <w:style w:type="character" w:customStyle="1" w:styleId="HeaderChar">
    <w:name w:val="Header Char"/>
    <w:basedOn w:val="DefaultParagraphFont"/>
    <w:link w:val="Header"/>
    <w:uiPriority w:val="99"/>
    <w:rsid w:val="001E4A94"/>
    <w:rPr>
      <w:sz w:val="24"/>
      <w:szCs w:val="24"/>
    </w:rPr>
  </w:style>
  <w:style w:type="paragraph" w:customStyle="1" w:styleId="AHPRApagenumber">
    <w:name w:val="AHPRA page number"/>
    <w:basedOn w:val="AHPRAfooter"/>
    <w:rsid w:val="0079197C"/>
    <w:pPr>
      <w:jc w:val="right"/>
    </w:pPr>
  </w:style>
  <w:style w:type="paragraph" w:styleId="FootnoteText">
    <w:name w:val="footnote text"/>
    <w:basedOn w:val="Normal"/>
    <w:link w:val="FootnoteTextChar"/>
    <w:uiPriority w:val="99"/>
    <w:unhideWhenUsed/>
    <w:rsid w:val="00E73698"/>
    <w:rPr>
      <w:sz w:val="20"/>
      <w:szCs w:val="20"/>
    </w:rPr>
  </w:style>
  <w:style w:type="character" w:customStyle="1" w:styleId="FootnoteTextChar">
    <w:name w:val="Footnote Text Char"/>
    <w:basedOn w:val="DefaultParagraphFont"/>
    <w:link w:val="FootnoteText"/>
    <w:uiPriority w:val="99"/>
    <w:rsid w:val="001E4A94"/>
  </w:style>
  <w:style w:type="character" w:styleId="FootnoteReference">
    <w:name w:val="footnote reference"/>
    <w:basedOn w:val="DefaultParagraphFont"/>
    <w:uiPriority w:val="99"/>
    <w:unhideWhenUsed/>
    <w:rsid w:val="00B34EDA"/>
    <w:rPr>
      <w:rFonts w:ascii="Arial" w:hAnsi="Arial"/>
      <w:color w:val="auto"/>
      <w:sz w:val="18"/>
      <w:vertAlign w:val="superscript"/>
    </w:rPr>
  </w:style>
  <w:style w:type="paragraph" w:customStyle="1" w:styleId="AHPRAfooter">
    <w:name w:val="AHPRA footer"/>
    <w:basedOn w:val="FootnoteText"/>
    <w:rsid w:val="0079197C"/>
    <w:pPr>
      <w:spacing w:after="0"/>
    </w:pPr>
    <w:rPr>
      <w:rFonts w:cs="Arial"/>
      <w:color w:val="5F6062"/>
      <w:sz w:val="18"/>
    </w:rPr>
  </w:style>
  <w:style w:type="character" w:customStyle="1" w:styleId="Heading2Char">
    <w:name w:val="Heading 2 Char"/>
    <w:basedOn w:val="DefaultParagraphFont"/>
    <w:link w:val="Heading2"/>
    <w:uiPriority w:val="1"/>
    <w:semiHidden/>
    <w:rsid w:val="001E4A94"/>
    <w:rPr>
      <w:rFonts w:asciiTheme="majorHAnsi" w:eastAsiaTheme="majorEastAsia" w:hAnsiTheme="majorHAnsi" w:cstheme="majorBidi"/>
      <w:b/>
      <w:bCs/>
      <w:i/>
      <w:iCs/>
      <w:sz w:val="28"/>
      <w:szCs w:val="28"/>
    </w:rPr>
  </w:style>
  <w:style w:type="paragraph" w:styleId="TOC2">
    <w:name w:val="toc 2"/>
    <w:basedOn w:val="AHPRASubheadinglevel2"/>
    <w:next w:val="Normal"/>
    <w:autoRedefine/>
    <w:uiPriority w:val="39"/>
    <w:unhideWhenUsed/>
    <w:rsid w:val="0037447E"/>
    <w:pPr>
      <w:ind w:left="240"/>
    </w:pPr>
  </w:style>
  <w:style w:type="paragraph" w:styleId="TOC1">
    <w:name w:val="toc 1"/>
    <w:aliases w:val="AHPRA table of contents"/>
    <w:basedOn w:val="AHPRASubheading"/>
    <w:next w:val="Normal"/>
    <w:autoRedefine/>
    <w:uiPriority w:val="39"/>
    <w:unhideWhenUsed/>
    <w:rsid w:val="0079197C"/>
    <w:pPr>
      <w:tabs>
        <w:tab w:val="right" w:leader="dot" w:pos="9488"/>
      </w:tabs>
    </w:pPr>
    <w:rPr>
      <w:noProof/>
    </w:rPr>
  </w:style>
  <w:style w:type="paragraph" w:styleId="TOC3">
    <w:name w:val="toc 3"/>
    <w:basedOn w:val="AHPRASubheadinglevel3"/>
    <w:next w:val="Normal"/>
    <w:autoRedefine/>
    <w:uiPriority w:val="39"/>
    <w:unhideWhenUsed/>
    <w:rsid w:val="00C3795C"/>
    <w:pPr>
      <w:ind w:left="480"/>
    </w:pPr>
  </w:style>
  <w:style w:type="character" w:styleId="Hyperlink">
    <w:name w:val="Hyperlink"/>
    <w:uiPriority w:val="99"/>
    <w:unhideWhenUsed/>
    <w:rsid w:val="00E73698"/>
    <w:rPr>
      <w:color w:val="0000FF"/>
      <w:u w:val="single"/>
    </w:rPr>
  </w:style>
  <w:style w:type="paragraph" w:customStyle="1" w:styleId="AHPRAtabletext">
    <w:name w:val="AHPRA table text"/>
    <w:basedOn w:val="AHPRAbody"/>
    <w:rsid w:val="00A10C1A"/>
    <w:pPr>
      <w:spacing w:after="0"/>
    </w:pPr>
    <w:rPr>
      <w:szCs w:val="20"/>
    </w:rPr>
  </w:style>
  <w:style w:type="paragraph" w:styleId="BalloonText">
    <w:name w:val="Balloon Text"/>
    <w:basedOn w:val="Normal"/>
    <w:link w:val="BalloonTextChar"/>
    <w:unhideWhenUsed/>
    <w:rsid w:val="008979D5"/>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4A94"/>
    <w:rPr>
      <w:rFonts w:ascii="Tahoma" w:hAnsi="Tahoma" w:cs="Tahoma"/>
      <w:sz w:val="16"/>
      <w:szCs w:val="16"/>
    </w:rPr>
  </w:style>
  <w:style w:type="character" w:styleId="IntenseEmphasis">
    <w:name w:val="Intense Emphasis"/>
    <w:aliases w:val="AHPRA- Footer"/>
    <w:uiPriority w:val="1"/>
    <w:semiHidden/>
    <w:unhideWhenUsed/>
    <w:qFormat/>
    <w:rsid w:val="00F27ACB"/>
    <w:rPr>
      <w:rFonts w:ascii="Arial" w:hAnsi="Arial" w:cs="Arial"/>
      <w:sz w:val="16"/>
    </w:rPr>
  </w:style>
  <w:style w:type="numbering" w:customStyle="1" w:styleId="AHPRANumberedlist">
    <w:name w:val="AHPRA Numbered list"/>
    <w:uiPriority w:val="99"/>
    <w:rsid w:val="0079197C"/>
    <w:pPr>
      <w:numPr>
        <w:numId w:val="3"/>
      </w:numPr>
    </w:pPr>
  </w:style>
  <w:style w:type="numbering" w:customStyle="1" w:styleId="AHPRANumberedheadinglist">
    <w:name w:val="AHPRA Numbered heading list"/>
    <w:uiPriority w:val="99"/>
    <w:rsid w:val="000E7E28"/>
    <w:pPr>
      <w:numPr>
        <w:numId w:val="4"/>
      </w:numPr>
    </w:pPr>
  </w:style>
  <w:style w:type="paragraph" w:customStyle="1" w:styleId="AHPRANumberedlistlevel3withspace">
    <w:name w:val="AHPRA Numbered list level 3 with space"/>
    <w:basedOn w:val="AHPRANumberedlistlevel3"/>
    <w:next w:val="AHPRAbody"/>
    <w:rsid w:val="00A10C1A"/>
    <w:pPr>
      <w:spacing w:after="200"/>
    </w:pPr>
  </w:style>
  <w:style w:type="paragraph" w:customStyle="1" w:styleId="StyleAHPRASubheadingNotBold">
    <w:name w:val="Style AHPRA Subheading + Not Bold"/>
    <w:basedOn w:val="AHPRASubheading"/>
    <w:uiPriority w:val="1"/>
    <w:semiHidden/>
    <w:unhideWhenUsed/>
    <w:rsid w:val="00D8404D"/>
    <w:rPr>
      <w:b w:val="0"/>
    </w:rPr>
  </w:style>
  <w:style w:type="paragraph" w:customStyle="1" w:styleId="AHPRABulletlevel2last">
    <w:name w:val="AHPRA Bullet level 2 last"/>
    <w:basedOn w:val="AHPRABulletlevel2"/>
    <w:next w:val="AHPRAbody"/>
    <w:rsid w:val="0079197C"/>
    <w:pPr>
      <w:spacing w:after="200"/>
    </w:pPr>
  </w:style>
  <w:style w:type="paragraph" w:customStyle="1" w:styleId="AHPRABulletlevel3last">
    <w:name w:val="AHPRA Bullet level 3 last"/>
    <w:basedOn w:val="AHPRABulletlevel3"/>
    <w:next w:val="AHPRAbody"/>
    <w:rsid w:val="0079197C"/>
    <w:pPr>
      <w:spacing w:after="200"/>
    </w:pPr>
  </w:style>
  <w:style w:type="paragraph" w:customStyle="1" w:styleId="AHPRAbodyitalics">
    <w:name w:val="AHPRA body italics"/>
    <w:basedOn w:val="AHPRAbodybold"/>
    <w:link w:val="AHPRAbodyitalicsChar"/>
    <w:qFormat/>
    <w:rsid w:val="00D8404D"/>
    <w:rPr>
      <w:b w:val="0"/>
      <w:i/>
    </w:rPr>
  </w:style>
  <w:style w:type="paragraph" w:customStyle="1" w:styleId="AHPRAbodyunderline">
    <w:name w:val="AHPRA body underline"/>
    <w:basedOn w:val="AHPRAbodyitalics"/>
    <w:link w:val="AHPRAbodyunderlineChar"/>
    <w:rsid w:val="00D8404D"/>
    <w:rPr>
      <w:i w:val="0"/>
      <w:u w:val="single"/>
    </w:rPr>
  </w:style>
  <w:style w:type="paragraph" w:customStyle="1" w:styleId="AHPRAfirstpagefooter">
    <w:name w:val="AHPRA first page footer"/>
    <w:basedOn w:val="AHPRAfooter"/>
    <w:rsid w:val="0079197C"/>
    <w:pPr>
      <w:jc w:val="center"/>
    </w:pPr>
    <w:rPr>
      <w:b/>
    </w:rPr>
  </w:style>
  <w:style w:type="paragraph" w:customStyle="1" w:styleId="AHPRAfootnote">
    <w:name w:val="AHPRA footnote"/>
    <w:basedOn w:val="AHPRASubheading"/>
    <w:rsid w:val="00D8404D"/>
    <w:pPr>
      <w:spacing w:before="0" w:after="120"/>
    </w:pPr>
    <w:rPr>
      <w:b w:val="0"/>
      <w:color w:val="auto"/>
      <w:sz w:val="18"/>
      <w:szCs w:val="18"/>
    </w:rPr>
  </w:style>
  <w:style w:type="paragraph" w:customStyle="1" w:styleId="AHPRANumberedlistlevel1">
    <w:name w:val="AHPRA Numbered list level 1"/>
    <w:basedOn w:val="AHPRABulletlevel1"/>
    <w:rsid w:val="0079197C"/>
    <w:pPr>
      <w:numPr>
        <w:numId w:val="11"/>
      </w:numPr>
    </w:pPr>
  </w:style>
  <w:style w:type="paragraph" w:customStyle="1" w:styleId="AHPRANumberedlistlevel3">
    <w:name w:val="AHPRA Numbered list level 3"/>
    <w:basedOn w:val="AHPRANumberedlistlevel1"/>
    <w:rsid w:val="0079197C"/>
    <w:pPr>
      <w:numPr>
        <w:ilvl w:val="2"/>
      </w:numPr>
    </w:pPr>
  </w:style>
  <w:style w:type="paragraph" w:customStyle="1" w:styleId="AHPRANumberedsubheadinglevel2">
    <w:name w:val="AHPRA Numbered subheading level 2"/>
    <w:basedOn w:val="AHPRANumberedsubheadinglevel1"/>
    <w:next w:val="AHPRAbody"/>
    <w:rsid w:val="002C08FB"/>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2C08FB"/>
    <w:pPr>
      <w:numPr>
        <w:ilvl w:val="2"/>
      </w:numPr>
    </w:pPr>
    <w:rPr>
      <w:b w:val="0"/>
      <w:color w:val="007DC3"/>
    </w:rPr>
  </w:style>
  <w:style w:type="paragraph" w:customStyle="1" w:styleId="AHPRAtablebullets">
    <w:name w:val="AHPRA table bullets"/>
    <w:basedOn w:val="AHPRABulletlevel1"/>
    <w:rsid w:val="001E4A94"/>
  </w:style>
  <w:style w:type="character" w:customStyle="1" w:styleId="AHPRAbodyChar">
    <w:name w:val="AHPRA body Char"/>
    <w:basedOn w:val="DefaultParagraphFont"/>
    <w:link w:val="AHPRAbody"/>
    <w:rsid w:val="000E7E28"/>
    <w:rPr>
      <w:rFonts w:cs="Arial"/>
      <w:szCs w:val="24"/>
    </w:rPr>
  </w:style>
  <w:style w:type="character" w:customStyle="1" w:styleId="AHPRAbodyboldChar">
    <w:name w:val="AHPRA body bold Char"/>
    <w:basedOn w:val="AHPRAbodyChar"/>
    <w:link w:val="AHPRAbodybold"/>
    <w:rsid w:val="000E7E28"/>
    <w:rPr>
      <w:rFonts w:cs="Arial"/>
      <w:b/>
      <w:szCs w:val="24"/>
    </w:rPr>
  </w:style>
  <w:style w:type="paragraph" w:styleId="TOCHeading">
    <w:name w:val="TOC Heading"/>
    <w:basedOn w:val="AHPRADocumentsubheading"/>
    <w:next w:val="AHPRAbody"/>
    <w:uiPriority w:val="39"/>
    <w:unhideWhenUsed/>
    <w:rsid w:val="00B34EDA"/>
    <w:pPr>
      <w:keepLines/>
      <w:spacing w:before="480" w:after="0" w:line="276" w:lineRule="auto"/>
      <w:outlineLvl w:val="9"/>
    </w:pPr>
    <w:rPr>
      <w:szCs w:val="28"/>
    </w:rPr>
  </w:style>
  <w:style w:type="character" w:customStyle="1" w:styleId="AHPRAbodyitalicsChar">
    <w:name w:val="AHPRA body italics Char"/>
    <w:basedOn w:val="AHPRAbodyboldChar"/>
    <w:link w:val="AHPRAbodyitalics"/>
    <w:rsid w:val="000E7E28"/>
    <w:rPr>
      <w:rFonts w:cs="Arial"/>
      <w:b/>
      <w:i/>
      <w:szCs w:val="24"/>
    </w:rPr>
  </w:style>
  <w:style w:type="character" w:customStyle="1" w:styleId="AHPRAbodyunderlineChar">
    <w:name w:val="AHPRA body underline Char"/>
    <w:basedOn w:val="AHPRAbodyitalicsChar"/>
    <w:link w:val="AHPRAbodyunderline"/>
    <w:rsid w:val="000E7E28"/>
    <w:rPr>
      <w:rFonts w:cs="Arial"/>
      <w:b/>
      <w:i/>
      <w:szCs w:val="24"/>
      <w:u w:val="single"/>
    </w:rPr>
  </w:style>
  <w:style w:type="paragraph" w:styleId="DocumentMap">
    <w:name w:val="Document Map"/>
    <w:basedOn w:val="Normal"/>
    <w:link w:val="DocumentMapChar"/>
    <w:uiPriority w:val="1"/>
    <w:semiHidden/>
    <w:unhideWhenUsed/>
    <w:rsid w:val="000E7E28"/>
    <w:pPr>
      <w:spacing w:after="0"/>
    </w:pPr>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hAnsi="Tahoma" w:cs="Tahoma"/>
      <w:sz w:val="16"/>
      <w:szCs w:val="16"/>
    </w:rPr>
  </w:style>
  <w:style w:type="paragraph" w:styleId="TOC4">
    <w:name w:val="toc 4"/>
    <w:basedOn w:val="Normal"/>
    <w:next w:val="Normal"/>
    <w:autoRedefine/>
    <w:uiPriority w:val="1"/>
    <w:semiHidden/>
    <w:unhideWhenUsed/>
    <w:rsid w:val="0037447E"/>
    <w:pPr>
      <w:spacing w:after="100"/>
      <w:ind w:left="720"/>
    </w:pPr>
    <w:rPr>
      <w:sz w:val="20"/>
    </w:rPr>
  </w:style>
  <w:style w:type="paragraph" w:styleId="Footer">
    <w:name w:val="footer"/>
    <w:basedOn w:val="Normal"/>
    <w:link w:val="FooterChar"/>
    <w:uiPriority w:val="99"/>
    <w:rsid w:val="001679B1"/>
    <w:pPr>
      <w:tabs>
        <w:tab w:val="center" w:pos="4680"/>
        <w:tab w:val="right" w:pos="9360"/>
      </w:tabs>
      <w:spacing w:after="0"/>
    </w:pPr>
  </w:style>
  <w:style w:type="character" w:customStyle="1" w:styleId="FooterChar">
    <w:name w:val="Footer Char"/>
    <w:basedOn w:val="DefaultParagraphFont"/>
    <w:link w:val="Footer"/>
    <w:uiPriority w:val="99"/>
    <w:rsid w:val="001679B1"/>
    <w:rPr>
      <w:sz w:val="24"/>
      <w:szCs w:val="24"/>
      <w:lang w:val="en-AU"/>
    </w:rPr>
  </w:style>
  <w:style w:type="paragraph" w:customStyle="1" w:styleId="Default">
    <w:name w:val="Default"/>
    <w:rsid w:val="00734CE2"/>
    <w:pPr>
      <w:autoSpaceDE w:val="0"/>
      <w:autoSpaceDN w:val="0"/>
      <w:adjustRightInd w:val="0"/>
    </w:pPr>
    <w:rPr>
      <w:rFonts w:eastAsia="Calibri" w:cs="Arial"/>
      <w:color w:val="000000"/>
      <w:sz w:val="24"/>
      <w:szCs w:val="24"/>
      <w:lang w:val="en-AU"/>
    </w:rPr>
  </w:style>
  <w:style w:type="paragraph" w:customStyle="1" w:styleId="AHPRAHeadline">
    <w:name w:val="AHPRA Headline"/>
    <w:basedOn w:val="Normal"/>
    <w:qFormat/>
    <w:rsid w:val="00734CE2"/>
    <w:rPr>
      <w:color w:val="008EC4"/>
      <w:sz w:val="28"/>
    </w:rPr>
  </w:style>
  <w:style w:type="paragraph" w:customStyle="1" w:styleId="BasicParagraph">
    <w:name w:val="[Basic Paragraph]"/>
    <w:basedOn w:val="Normal"/>
    <w:uiPriority w:val="99"/>
    <w:rsid w:val="00734CE2"/>
    <w:pPr>
      <w:widowControl w:val="0"/>
      <w:autoSpaceDE w:val="0"/>
      <w:autoSpaceDN w:val="0"/>
      <w:adjustRightInd w:val="0"/>
      <w:spacing w:after="0" w:line="288" w:lineRule="auto"/>
      <w:textAlignment w:val="center"/>
    </w:pPr>
    <w:rPr>
      <w:rFonts w:ascii="Times-Roman" w:hAnsi="Times-Roman" w:cs="Times-Roman"/>
      <w:color w:val="000000"/>
    </w:rPr>
  </w:style>
  <w:style w:type="character" w:customStyle="1" w:styleId="BalloonTextChar1">
    <w:name w:val="Balloon Text Char1"/>
    <w:rsid w:val="00734CE2"/>
    <w:rPr>
      <w:rFonts w:ascii="Tahoma" w:hAnsi="Tahoma" w:cs="Tahoma"/>
      <w:sz w:val="16"/>
      <w:szCs w:val="16"/>
    </w:rPr>
  </w:style>
  <w:style w:type="character" w:styleId="CommentReference">
    <w:name w:val="annotation reference"/>
    <w:rsid w:val="00734CE2"/>
    <w:rPr>
      <w:sz w:val="16"/>
      <w:szCs w:val="16"/>
    </w:rPr>
  </w:style>
  <w:style w:type="paragraph" w:styleId="CommentText">
    <w:name w:val="annotation text"/>
    <w:basedOn w:val="Normal"/>
    <w:link w:val="CommentTextChar"/>
    <w:rsid w:val="00734CE2"/>
    <w:rPr>
      <w:rFonts w:ascii="Cambria" w:hAnsi="Cambria"/>
      <w:sz w:val="20"/>
      <w:szCs w:val="20"/>
    </w:rPr>
  </w:style>
  <w:style w:type="character" w:customStyle="1" w:styleId="CommentTextChar">
    <w:name w:val="Comment Text Char"/>
    <w:basedOn w:val="DefaultParagraphFont"/>
    <w:link w:val="CommentText"/>
    <w:rsid w:val="00734CE2"/>
    <w:rPr>
      <w:rFonts w:ascii="Cambria" w:hAnsi="Cambria"/>
      <w:lang w:val="en-AU"/>
    </w:rPr>
  </w:style>
  <w:style w:type="paragraph" w:styleId="CommentSubject">
    <w:name w:val="annotation subject"/>
    <w:basedOn w:val="CommentText"/>
    <w:next w:val="CommentText"/>
    <w:link w:val="CommentSubjectChar"/>
    <w:rsid w:val="00734CE2"/>
    <w:rPr>
      <w:b/>
      <w:bCs/>
    </w:rPr>
  </w:style>
  <w:style w:type="character" w:customStyle="1" w:styleId="CommentSubjectChar">
    <w:name w:val="Comment Subject Char"/>
    <w:basedOn w:val="CommentTextChar"/>
    <w:link w:val="CommentSubject"/>
    <w:rsid w:val="00734CE2"/>
    <w:rPr>
      <w:rFonts w:ascii="Cambria" w:hAnsi="Cambria"/>
      <w:b/>
      <w:bCs/>
      <w:lang w:val="en-AU"/>
    </w:rPr>
  </w:style>
  <w:style w:type="character" w:styleId="PageNumber">
    <w:name w:val="page number"/>
    <w:basedOn w:val="DefaultParagraphFont"/>
    <w:rsid w:val="00734CE2"/>
  </w:style>
  <w:style w:type="paragraph" w:customStyle="1" w:styleId="AHPRASubhead">
    <w:name w:val="AHPRA Subhead"/>
    <w:basedOn w:val="Normal"/>
    <w:uiPriority w:val="99"/>
    <w:qFormat/>
    <w:rsid w:val="00734CE2"/>
    <w:rPr>
      <w:b/>
      <w:color w:val="008EC4"/>
      <w:sz w:val="20"/>
    </w:rPr>
  </w:style>
  <w:style w:type="paragraph" w:customStyle="1" w:styleId="AHPRABulletText">
    <w:name w:val="AHPRA Bullet Text"/>
    <w:basedOn w:val="AHPRAbody"/>
    <w:next w:val="AHPRAbody"/>
    <w:qFormat/>
    <w:rsid w:val="00734CE2"/>
    <w:pPr>
      <w:numPr>
        <w:numId w:val="7"/>
      </w:numPr>
    </w:pPr>
    <w:rPr>
      <w:rFonts w:ascii="Arial MT Lt" w:hAnsi="Arial MT Lt" w:cs="Times New Roman"/>
    </w:rPr>
  </w:style>
  <w:style w:type="paragraph" w:customStyle="1" w:styleId="AHPRATitle">
    <w:name w:val="AHPRA Title"/>
    <w:basedOn w:val="Normal"/>
    <w:next w:val="AHPRAHeadline"/>
    <w:qFormat/>
    <w:rsid w:val="00734CE2"/>
    <w:pPr>
      <w:outlineLvl w:val="0"/>
    </w:pPr>
    <w:rPr>
      <w:rFonts w:cs="Arial"/>
      <w:color w:val="808080"/>
      <w:sz w:val="44"/>
      <w:szCs w:val="52"/>
    </w:rPr>
  </w:style>
  <w:style w:type="paragraph" w:customStyle="1" w:styleId="AHPRANumberedText">
    <w:name w:val="AHPRA Numbered Text"/>
    <w:basedOn w:val="AHPRABulletText"/>
    <w:qFormat/>
    <w:rsid w:val="00734CE2"/>
  </w:style>
  <w:style w:type="character" w:styleId="FollowedHyperlink">
    <w:name w:val="FollowedHyperlink"/>
    <w:rsid w:val="00734CE2"/>
    <w:rPr>
      <w:color w:val="800080"/>
      <w:u w:val="single"/>
    </w:rPr>
  </w:style>
  <w:style w:type="paragraph" w:styleId="ListParagraph">
    <w:name w:val="List Paragraph"/>
    <w:basedOn w:val="Normal"/>
    <w:qFormat/>
    <w:rsid w:val="00734CE2"/>
    <w:pPr>
      <w:ind w:left="720"/>
      <w:contextualSpacing/>
    </w:pPr>
    <w:rPr>
      <w:rFonts w:ascii="Cambria" w:hAnsi="Cambria"/>
    </w:rPr>
  </w:style>
  <w:style w:type="paragraph" w:styleId="Revision">
    <w:name w:val="Revision"/>
    <w:hidden/>
    <w:rsid w:val="00734CE2"/>
    <w:rPr>
      <w:rFonts w:ascii="Cambria" w:hAnsi="Cambria"/>
      <w:sz w:val="24"/>
      <w:szCs w:val="24"/>
      <w:lang w:val="en-AU"/>
    </w:rPr>
  </w:style>
  <w:style w:type="paragraph" w:styleId="BodyTextIndent">
    <w:name w:val="Body Text Indent"/>
    <w:basedOn w:val="Normal"/>
    <w:link w:val="BodyTextIndentChar"/>
    <w:rsid w:val="00734CE2"/>
    <w:pPr>
      <w:spacing w:after="120"/>
      <w:ind w:left="283"/>
    </w:pPr>
    <w:rPr>
      <w:rFonts w:ascii="Cambria" w:eastAsia="Times New Roman" w:hAnsi="Cambria"/>
      <w:lang w:bidi="en-US"/>
    </w:rPr>
  </w:style>
  <w:style w:type="character" w:customStyle="1" w:styleId="BodyTextIndentChar">
    <w:name w:val="Body Text Indent Char"/>
    <w:basedOn w:val="DefaultParagraphFont"/>
    <w:link w:val="BodyTextIndent"/>
    <w:rsid w:val="00734CE2"/>
    <w:rPr>
      <w:rFonts w:ascii="Cambria" w:eastAsia="Times New Roman" w:hAnsi="Cambria"/>
      <w:sz w:val="24"/>
      <w:szCs w:val="24"/>
      <w:lang w:val="en-AU" w:bidi="en-US"/>
    </w:rPr>
  </w:style>
  <w:style w:type="paragraph" w:customStyle="1" w:styleId="Body1">
    <w:name w:val="Body 1"/>
    <w:uiPriority w:val="99"/>
    <w:rsid w:val="00734CE2"/>
    <w:rPr>
      <w:rFonts w:ascii="Helvetica" w:eastAsia="Times New Roman" w:hAnsi="Helvetica"/>
      <w:color w:val="000000"/>
      <w:sz w:val="24"/>
      <w:lang w:eastAsia="en-AU"/>
    </w:rPr>
  </w:style>
  <w:style w:type="paragraph" w:styleId="EndnoteText">
    <w:name w:val="endnote text"/>
    <w:basedOn w:val="Normal"/>
    <w:link w:val="EndnoteTextChar"/>
    <w:uiPriority w:val="1"/>
    <w:semiHidden/>
    <w:unhideWhenUsed/>
    <w:rsid w:val="007C14FF"/>
    <w:pPr>
      <w:spacing w:after="0"/>
    </w:pPr>
    <w:rPr>
      <w:sz w:val="20"/>
      <w:szCs w:val="20"/>
    </w:rPr>
  </w:style>
  <w:style w:type="character" w:customStyle="1" w:styleId="EndnoteTextChar">
    <w:name w:val="Endnote Text Char"/>
    <w:basedOn w:val="DefaultParagraphFont"/>
    <w:link w:val="EndnoteText"/>
    <w:uiPriority w:val="1"/>
    <w:semiHidden/>
    <w:rsid w:val="007C14FF"/>
    <w:rPr>
      <w:lang w:val="en-AU"/>
    </w:rPr>
  </w:style>
  <w:style w:type="character" w:styleId="EndnoteReference">
    <w:name w:val="endnote reference"/>
    <w:basedOn w:val="DefaultParagraphFont"/>
    <w:uiPriority w:val="1"/>
    <w:semiHidden/>
    <w:unhideWhenUsed/>
    <w:rsid w:val="007C14FF"/>
    <w:rPr>
      <w:vertAlign w:val="superscript"/>
    </w:rPr>
  </w:style>
  <w:style w:type="character" w:styleId="UnresolvedMention">
    <w:name w:val="Unresolved Mention"/>
    <w:basedOn w:val="DefaultParagraphFont"/>
    <w:uiPriority w:val="99"/>
    <w:semiHidden/>
    <w:unhideWhenUsed/>
    <w:rsid w:val="00825FF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nursingmidwiferyboard.gov.au/Registration-and-Endorsement/Endorsements-Notations/Nurses-with-a-sole-qualification.aspx" TargetMode="External"/><Relationship Id="rId18" Type="http://schemas.openxmlformats.org/officeDocument/2006/relationships/hyperlink" Target="http://www.nursingmidwiferyboard.gov.au/Registration-and-Endorsement/Forms.aspx"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nursingmidwiferyboard.gov.au/Registration-Standards/Recency-of-practice.aspx" TargetMode="External"/><Relationship Id="rId17" Type="http://schemas.openxmlformats.org/officeDocument/2006/relationships/hyperlink" Target="https://www.nursingmidwiferyboard.gov.au/Codes-Guidelines-Statements/Frameworks/Framework-for-assessing-national-competency-standards.aspx"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nursingmidwiferyboard.gov.au/Codes-Guidelines-Statements/Professional-standards.aspx"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ahpra.gov.au/Legislation-and-Publications/Legislation.aspx" TargetMode="External"/><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www.nursingmidwiferyboard.gov.au/Codes-Guidelines-Statements/Professional-standards.aspx" TargetMode="External"/><Relationship Id="rId23"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yperlink" Target="https://www.nursingmidwiferyboard.gov.au/Registration-and-Endorsement/Supervised-practice.aspx"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ursingmidwiferyboard.gov.au/Registration-and-Endorsement/Supervised-practice.aspx"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0D06E24F6F9184D814854AA287FED39" ma:contentTypeVersion="12" ma:contentTypeDescription="Create a new document." ma:contentTypeScope="" ma:versionID="489a77b7f82f9b16221e556d11b3a4cb">
  <xsd:schema xmlns:xsd="http://www.w3.org/2001/XMLSchema" xmlns:xs="http://www.w3.org/2001/XMLSchema" xmlns:p="http://schemas.microsoft.com/office/2006/metadata/properties" xmlns:ns3="f8dd363f-8b4d-4156-a831-2354fa987bae" xmlns:ns4="49f99756-a82c-4910-902a-192f97af2788" targetNamespace="http://schemas.microsoft.com/office/2006/metadata/properties" ma:root="true" ma:fieldsID="11f03660d068f0ee2b4f699c674f0d41" ns3:_="" ns4:_="">
    <xsd:import namespace="f8dd363f-8b4d-4156-a831-2354fa987bae"/>
    <xsd:import namespace="49f99756-a82c-4910-902a-192f97af278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8dd363f-8b4d-4156-a831-2354fa987ba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9f99756-a82c-4910-902a-192f97af278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448414-7339-4584-96C2-7465C4A7F29E}">
  <ds:schemaRefs>
    <ds:schemaRef ds:uri="http://schemas.microsoft.com/sharepoint/v3/contenttype/forms"/>
  </ds:schemaRefs>
</ds:datastoreItem>
</file>

<file path=customXml/itemProps2.xml><?xml version="1.0" encoding="utf-8"?>
<ds:datastoreItem xmlns:ds="http://schemas.openxmlformats.org/officeDocument/2006/customXml" ds:itemID="{D44A9D7B-77C1-4DC5-8BD5-0622D757BB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8dd363f-8b4d-4156-a831-2354fa987bae"/>
    <ds:schemaRef ds:uri="49f99756-a82c-4910-902a-192f97af27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99D347-C02C-4372-B1BB-D01D8186124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85D1EAA-FC91-4A55-B85E-F5C92A22A4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3865</Words>
  <Characters>22035</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Nursing and Midwifery Board - Guidelines - Supervision guidelines for nursing and midwifery - 1 March 2021</vt:lpstr>
    </vt:vector>
  </TitlesOfParts>
  <Company/>
  <LinksUpToDate>false</LinksUpToDate>
  <CharactersWithSpaces>25849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Nursing and Midwifery Board - Guidelines - Supervision guidelines for nursing and midwifery - 1 March 2021</dc:title>
  <dc:subject>Guidelines</dc:subject>
  <dc:creator>NMBA</dc:creator>
  <cp:keywords>NMBA guidelines</cp:keywords>
  <cp:lastModifiedBy>Brett Cremer</cp:lastModifiedBy>
  <cp:revision>2</cp:revision>
  <cp:lastPrinted>2019-08-21T00:36:00Z</cp:lastPrinted>
  <dcterms:created xsi:type="dcterms:W3CDTF">2021-03-03T21:37:00Z</dcterms:created>
  <dcterms:modified xsi:type="dcterms:W3CDTF">2021-03-03T21:37:00Z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0x010100F0D06E24F6F9184D814854AA287FED39</vt:lpwstr>
  </property>
</Properties>
</file>