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433" w:rsidRPr="00013727" w:rsidRDefault="00FD7433" w:rsidP="00592F8C">
      <w:pPr>
        <w:pStyle w:val="AHPRATitle"/>
        <w:pBdr>
          <w:bottom w:val="single" w:sz="4" w:space="1" w:color="auto"/>
        </w:pBdr>
        <w:ind w:left="-1418" w:right="6185" w:firstLine="1418"/>
        <w:jc w:val="both"/>
        <w:rPr>
          <w:color w:val="00BCCE"/>
          <w:sz w:val="40"/>
          <w:szCs w:val="40"/>
        </w:rPr>
      </w:pPr>
      <w:r w:rsidRPr="00013727">
        <w:rPr>
          <w:color w:val="00BCCE"/>
          <w:sz w:val="40"/>
          <w:szCs w:val="40"/>
        </w:rPr>
        <w:t>Communiqué</w:t>
      </w:r>
    </w:p>
    <w:p w:rsidR="000D1B97" w:rsidRPr="00C14AB2" w:rsidRDefault="00860EB4" w:rsidP="00592F8C">
      <w:pPr>
        <w:spacing w:after="0"/>
        <w:jc w:val="both"/>
        <w:rPr>
          <w:rFonts w:ascii="Arial" w:hAnsi="Arial" w:cs="Arial"/>
          <w:color w:val="808080"/>
          <w:sz w:val="20"/>
          <w:szCs w:val="20"/>
        </w:rPr>
      </w:pPr>
      <w:r w:rsidRPr="00C14AB2">
        <w:rPr>
          <w:rFonts w:ascii="Arial" w:hAnsi="Arial" w:cs="Arial"/>
          <w:color w:val="808080"/>
          <w:sz w:val="20"/>
          <w:szCs w:val="20"/>
        </w:rPr>
        <w:t>M</w:t>
      </w:r>
      <w:r w:rsidR="00EC6093" w:rsidRPr="00C14AB2">
        <w:rPr>
          <w:rFonts w:ascii="Arial" w:hAnsi="Arial" w:cs="Arial"/>
          <w:color w:val="808080"/>
          <w:sz w:val="20"/>
          <w:szCs w:val="20"/>
        </w:rPr>
        <w:t>eeting of the Nursing a</w:t>
      </w:r>
      <w:r w:rsidR="007E6244" w:rsidRPr="00C14AB2">
        <w:rPr>
          <w:rFonts w:ascii="Arial" w:hAnsi="Arial" w:cs="Arial"/>
          <w:color w:val="808080"/>
          <w:sz w:val="20"/>
          <w:szCs w:val="20"/>
        </w:rPr>
        <w:t>nd Midwifery Board of Australia</w:t>
      </w:r>
    </w:p>
    <w:p w:rsidR="000D1B97" w:rsidRPr="00C14AB2" w:rsidRDefault="00B40907" w:rsidP="0017081F">
      <w:pPr>
        <w:pStyle w:val="Default"/>
        <w:rPr>
          <w:rFonts w:ascii="Arial" w:hAnsi="Arial" w:cs="Arial"/>
          <w:color w:val="808080"/>
          <w:sz w:val="20"/>
          <w:szCs w:val="20"/>
        </w:rPr>
      </w:pPr>
      <w:r w:rsidRPr="00C14AB2">
        <w:rPr>
          <w:rFonts w:ascii="Arial" w:hAnsi="Arial" w:cs="Arial"/>
          <w:color w:val="808080"/>
          <w:sz w:val="20"/>
          <w:szCs w:val="20"/>
        </w:rPr>
        <w:t>2</w:t>
      </w:r>
      <w:r w:rsidR="00145897" w:rsidRPr="00C14AB2">
        <w:rPr>
          <w:rFonts w:ascii="Arial" w:hAnsi="Arial" w:cs="Arial"/>
          <w:color w:val="808080"/>
          <w:sz w:val="20"/>
          <w:szCs w:val="20"/>
        </w:rPr>
        <w:t>7</w:t>
      </w:r>
      <w:r w:rsidRPr="00C14AB2">
        <w:rPr>
          <w:rFonts w:ascii="Arial" w:hAnsi="Arial" w:cs="Arial"/>
          <w:color w:val="808080"/>
          <w:sz w:val="20"/>
          <w:szCs w:val="20"/>
        </w:rPr>
        <w:t xml:space="preserve"> </w:t>
      </w:r>
      <w:r w:rsidR="00887CAA" w:rsidRPr="00C14AB2">
        <w:rPr>
          <w:rFonts w:ascii="Arial" w:hAnsi="Arial" w:cs="Arial"/>
          <w:color w:val="808080"/>
          <w:sz w:val="20"/>
          <w:szCs w:val="20"/>
        </w:rPr>
        <w:t xml:space="preserve">June </w:t>
      </w:r>
      <w:r w:rsidR="00271264" w:rsidRPr="00C14AB2">
        <w:rPr>
          <w:rFonts w:ascii="Arial" w:eastAsia="Cambria" w:hAnsi="Arial" w:cs="Arial"/>
          <w:color w:val="808080"/>
          <w:sz w:val="20"/>
          <w:szCs w:val="20"/>
        </w:rPr>
        <w:t>2013</w:t>
      </w:r>
      <w:r w:rsidR="0017081F" w:rsidRPr="00C14AB2">
        <w:rPr>
          <w:rFonts w:ascii="Arial" w:eastAsia="Cambria" w:hAnsi="Arial" w:cs="Arial"/>
          <w:color w:val="808080"/>
          <w:sz w:val="20"/>
          <w:szCs w:val="20"/>
        </w:rPr>
        <w:t xml:space="preserve"> </w:t>
      </w:r>
      <w:r w:rsidR="000C5E34" w:rsidRPr="00C14AB2">
        <w:rPr>
          <w:rFonts w:ascii="Arial" w:hAnsi="Arial" w:cs="Arial"/>
          <w:color w:val="808080"/>
          <w:sz w:val="20"/>
          <w:szCs w:val="20"/>
        </w:rPr>
        <w:t>in the AHPRA National office, Melbourne Victoria</w:t>
      </w:r>
    </w:p>
    <w:p w:rsidR="0017081F" w:rsidRPr="00C14AB2" w:rsidRDefault="0017081F" w:rsidP="00592F8C">
      <w:pPr>
        <w:autoSpaceDE w:val="0"/>
        <w:autoSpaceDN w:val="0"/>
        <w:adjustRightInd w:val="0"/>
        <w:spacing w:after="127"/>
        <w:jc w:val="both"/>
        <w:rPr>
          <w:rFonts w:ascii="Arial" w:hAnsi="Arial" w:cs="Arial"/>
          <w:sz w:val="20"/>
          <w:szCs w:val="20"/>
        </w:rPr>
      </w:pPr>
    </w:p>
    <w:p w:rsidR="0020617C" w:rsidRPr="00C14AB2" w:rsidRDefault="00175AF2" w:rsidP="00592F8C">
      <w:pPr>
        <w:autoSpaceDE w:val="0"/>
        <w:autoSpaceDN w:val="0"/>
        <w:adjustRightInd w:val="0"/>
        <w:spacing w:after="127"/>
        <w:jc w:val="both"/>
        <w:rPr>
          <w:rFonts w:ascii="Arial" w:hAnsi="Arial" w:cs="Arial"/>
          <w:sz w:val="20"/>
          <w:szCs w:val="20"/>
          <w:lang w:val="en-US" w:eastAsia="en-AU"/>
        </w:rPr>
      </w:pPr>
      <w:r w:rsidRPr="00C14AB2">
        <w:rPr>
          <w:rFonts w:ascii="Arial" w:hAnsi="Arial" w:cs="Arial"/>
          <w:sz w:val="20"/>
          <w:szCs w:val="20"/>
        </w:rPr>
        <w:t>T</w:t>
      </w:r>
      <w:r w:rsidR="008961C3" w:rsidRPr="00C14AB2">
        <w:rPr>
          <w:rFonts w:ascii="Arial" w:hAnsi="Arial" w:cs="Arial"/>
          <w:sz w:val="20"/>
          <w:szCs w:val="20"/>
        </w:rPr>
        <w:t xml:space="preserve">he Nursing and Midwifery Board of Australia </w:t>
      </w:r>
      <w:r w:rsidR="007E6244" w:rsidRPr="00C14AB2">
        <w:rPr>
          <w:rFonts w:ascii="Arial" w:hAnsi="Arial" w:cs="Arial"/>
          <w:sz w:val="20"/>
          <w:szCs w:val="20"/>
        </w:rPr>
        <w:t>(</w:t>
      </w:r>
      <w:r w:rsidR="00D03728" w:rsidRPr="00C14AB2">
        <w:rPr>
          <w:rFonts w:ascii="Arial" w:hAnsi="Arial" w:cs="Arial"/>
          <w:sz w:val="20"/>
          <w:szCs w:val="20"/>
        </w:rPr>
        <w:t xml:space="preserve">the </w:t>
      </w:r>
      <w:r w:rsidR="00F23B8C" w:rsidRPr="00C14AB2">
        <w:rPr>
          <w:rFonts w:ascii="Arial" w:hAnsi="Arial" w:cs="Arial"/>
          <w:sz w:val="20"/>
          <w:szCs w:val="20"/>
        </w:rPr>
        <w:t xml:space="preserve">National </w:t>
      </w:r>
      <w:r w:rsidR="007E6244" w:rsidRPr="00C14AB2">
        <w:rPr>
          <w:rFonts w:ascii="Arial" w:hAnsi="Arial" w:cs="Arial"/>
          <w:sz w:val="20"/>
          <w:szCs w:val="20"/>
        </w:rPr>
        <w:t>Board</w:t>
      </w:r>
      <w:r w:rsidR="008961C3" w:rsidRPr="00C14AB2">
        <w:rPr>
          <w:rFonts w:ascii="Arial" w:hAnsi="Arial" w:cs="Arial"/>
          <w:sz w:val="20"/>
          <w:szCs w:val="20"/>
        </w:rPr>
        <w:t xml:space="preserve"> or NMBA</w:t>
      </w:r>
      <w:r w:rsidR="007E6244" w:rsidRPr="00C14AB2">
        <w:rPr>
          <w:rFonts w:ascii="Arial" w:hAnsi="Arial" w:cs="Arial"/>
          <w:sz w:val="20"/>
          <w:szCs w:val="20"/>
        </w:rPr>
        <w:t>)</w:t>
      </w:r>
      <w:r w:rsidRPr="00C14AB2">
        <w:rPr>
          <w:rFonts w:ascii="Arial" w:hAnsi="Arial" w:cs="Arial"/>
          <w:sz w:val="20"/>
          <w:szCs w:val="20"/>
        </w:rPr>
        <w:t xml:space="preserve"> is the national </w:t>
      </w:r>
      <w:r w:rsidR="009F4936" w:rsidRPr="00C14AB2">
        <w:rPr>
          <w:rFonts w:ascii="Arial" w:hAnsi="Arial" w:cs="Arial"/>
          <w:sz w:val="20"/>
          <w:szCs w:val="20"/>
        </w:rPr>
        <w:t xml:space="preserve">regulator for </w:t>
      </w:r>
      <w:r w:rsidR="004C0F72" w:rsidRPr="00C14AB2">
        <w:rPr>
          <w:rFonts w:ascii="Arial" w:hAnsi="Arial" w:cs="Arial"/>
          <w:sz w:val="20"/>
          <w:szCs w:val="20"/>
        </w:rPr>
        <w:t xml:space="preserve">the </w:t>
      </w:r>
      <w:r w:rsidRPr="00C14AB2">
        <w:rPr>
          <w:rFonts w:ascii="Arial" w:hAnsi="Arial" w:cs="Arial"/>
          <w:sz w:val="20"/>
          <w:szCs w:val="20"/>
        </w:rPr>
        <w:t xml:space="preserve">nursing and midwifery </w:t>
      </w:r>
      <w:r w:rsidR="004C0F72" w:rsidRPr="00C14AB2">
        <w:rPr>
          <w:rFonts w:ascii="Arial" w:hAnsi="Arial" w:cs="Arial"/>
          <w:sz w:val="20"/>
          <w:szCs w:val="20"/>
        </w:rPr>
        <w:t xml:space="preserve">professions </w:t>
      </w:r>
      <w:r w:rsidRPr="00C14AB2">
        <w:rPr>
          <w:rFonts w:ascii="Arial" w:hAnsi="Arial" w:cs="Arial"/>
          <w:sz w:val="20"/>
          <w:szCs w:val="20"/>
        </w:rPr>
        <w:t>in Australia</w:t>
      </w:r>
      <w:r w:rsidR="00D03728" w:rsidRPr="00C14AB2">
        <w:rPr>
          <w:rFonts w:ascii="Arial" w:hAnsi="Arial" w:cs="Arial"/>
          <w:sz w:val="20"/>
          <w:szCs w:val="20"/>
        </w:rPr>
        <w:t>.</w:t>
      </w:r>
      <w:r w:rsidRPr="00C14AB2">
        <w:rPr>
          <w:rFonts w:ascii="Arial" w:hAnsi="Arial" w:cs="Arial"/>
          <w:sz w:val="20"/>
          <w:szCs w:val="20"/>
        </w:rPr>
        <w:t xml:space="preserve"> </w:t>
      </w:r>
      <w:r w:rsidR="0020617C" w:rsidRPr="00C14AB2">
        <w:rPr>
          <w:rFonts w:ascii="Arial" w:hAnsi="Arial" w:cs="Arial"/>
          <w:sz w:val="20"/>
          <w:szCs w:val="20"/>
        </w:rPr>
        <w:t xml:space="preserve">It </w:t>
      </w:r>
      <w:r w:rsidR="000047C2" w:rsidRPr="00C14AB2">
        <w:rPr>
          <w:rFonts w:ascii="Arial" w:hAnsi="Arial" w:cs="Arial"/>
          <w:sz w:val="20"/>
          <w:szCs w:val="20"/>
          <w:lang w:val="en-US" w:eastAsia="en-AU"/>
        </w:rPr>
        <w:t xml:space="preserve">is established under the </w:t>
      </w:r>
      <w:r w:rsidR="00E47CA3" w:rsidRPr="00C14AB2">
        <w:rPr>
          <w:rFonts w:ascii="Arial" w:hAnsi="Arial" w:cs="Arial"/>
          <w:iCs/>
          <w:sz w:val="20"/>
          <w:szCs w:val="20"/>
          <w:lang w:val="en-US" w:eastAsia="en-AU"/>
        </w:rPr>
        <w:t>Health Practitioner Regulation National La</w:t>
      </w:r>
      <w:r w:rsidR="00420D29" w:rsidRPr="00C14AB2">
        <w:rPr>
          <w:rFonts w:ascii="Arial" w:hAnsi="Arial" w:cs="Arial"/>
          <w:iCs/>
          <w:sz w:val="20"/>
          <w:szCs w:val="20"/>
          <w:lang w:val="en-US" w:eastAsia="en-AU"/>
        </w:rPr>
        <w:t>w</w:t>
      </w:r>
      <w:r w:rsidR="00F23B8C" w:rsidRPr="00C14AB2">
        <w:rPr>
          <w:rFonts w:ascii="Arial" w:hAnsi="Arial" w:cs="Arial"/>
          <w:iCs/>
          <w:sz w:val="20"/>
          <w:szCs w:val="20"/>
          <w:lang w:val="en-US" w:eastAsia="en-AU"/>
        </w:rPr>
        <w:t>,</w:t>
      </w:r>
      <w:r w:rsidR="000047C2" w:rsidRPr="00C14AB2">
        <w:rPr>
          <w:rFonts w:ascii="Arial" w:hAnsi="Arial" w:cs="Arial"/>
          <w:i/>
          <w:iCs/>
          <w:sz w:val="20"/>
          <w:szCs w:val="20"/>
          <w:lang w:val="en-US" w:eastAsia="en-AU"/>
        </w:rPr>
        <w:t xml:space="preserve"> </w:t>
      </w:r>
      <w:r w:rsidR="00F23B8C" w:rsidRPr="00C14AB2">
        <w:rPr>
          <w:rFonts w:ascii="Arial" w:hAnsi="Arial" w:cs="Arial"/>
          <w:sz w:val="20"/>
          <w:szCs w:val="20"/>
          <w:lang w:val="en-US" w:eastAsia="en-AU"/>
        </w:rPr>
        <w:t>as in force in each state and territory</w:t>
      </w:r>
      <w:r w:rsidR="00F23B8C" w:rsidRPr="00C14AB2" w:rsidDel="00F23B8C">
        <w:rPr>
          <w:rFonts w:ascii="Arial" w:hAnsi="Arial" w:cs="Arial"/>
          <w:i/>
          <w:iCs/>
          <w:sz w:val="20"/>
          <w:szCs w:val="20"/>
          <w:lang w:val="en-US" w:eastAsia="en-AU"/>
        </w:rPr>
        <w:t xml:space="preserve"> </w:t>
      </w:r>
      <w:r w:rsidR="000047C2" w:rsidRPr="00C14AB2">
        <w:rPr>
          <w:rFonts w:ascii="Arial" w:hAnsi="Arial" w:cs="Arial"/>
          <w:sz w:val="20"/>
          <w:szCs w:val="20"/>
          <w:lang w:val="en-US" w:eastAsia="en-AU"/>
        </w:rPr>
        <w:t>(</w:t>
      </w:r>
      <w:hyperlink r:id="rId8" w:history="1">
        <w:r w:rsidR="000047C2" w:rsidRPr="00C14AB2">
          <w:rPr>
            <w:rStyle w:val="Hyperlink"/>
            <w:rFonts w:ascii="Arial" w:hAnsi="Arial" w:cs="Arial"/>
            <w:sz w:val="20"/>
            <w:szCs w:val="20"/>
            <w:lang w:val="en-US" w:eastAsia="en-AU"/>
          </w:rPr>
          <w:t>the National Law</w:t>
        </w:r>
      </w:hyperlink>
      <w:r w:rsidR="000047C2" w:rsidRPr="00C14AB2">
        <w:rPr>
          <w:rFonts w:ascii="Arial" w:hAnsi="Arial" w:cs="Arial"/>
          <w:sz w:val="20"/>
          <w:szCs w:val="20"/>
          <w:lang w:val="en-US" w:eastAsia="en-AU"/>
        </w:rPr>
        <w:t xml:space="preserve">). </w:t>
      </w:r>
    </w:p>
    <w:p w:rsidR="00491C02" w:rsidRPr="00C14AB2" w:rsidRDefault="000047C2" w:rsidP="00592F8C">
      <w:pPr>
        <w:autoSpaceDE w:val="0"/>
        <w:autoSpaceDN w:val="0"/>
        <w:adjustRightInd w:val="0"/>
        <w:spacing w:after="127"/>
        <w:jc w:val="both"/>
        <w:rPr>
          <w:rFonts w:ascii="Arial" w:hAnsi="Arial" w:cs="Arial"/>
          <w:sz w:val="20"/>
          <w:szCs w:val="20"/>
        </w:rPr>
      </w:pPr>
      <w:r w:rsidRPr="00C14AB2">
        <w:rPr>
          <w:rFonts w:ascii="Arial" w:hAnsi="Arial" w:cs="Arial"/>
          <w:sz w:val="20"/>
          <w:szCs w:val="20"/>
        </w:rPr>
        <w:t xml:space="preserve">The </w:t>
      </w:r>
      <w:r w:rsidR="00BA53FB" w:rsidRPr="00C14AB2">
        <w:rPr>
          <w:rFonts w:ascii="Arial" w:hAnsi="Arial" w:cs="Arial"/>
          <w:sz w:val="20"/>
          <w:szCs w:val="20"/>
        </w:rPr>
        <w:t xml:space="preserve">National </w:t>
      </w:r>
      <w:r w:rsidRPr="00C14AB2">
        <w:rPr>
          <w:rFonts w:ascii="Arial" w:hAnsi="Arial" w:cs="Arial"/>
          <w:sz w:val="20"/>
          <w:szCs w:val="20"/>
        </w:rPr>
        <w:t xml:space="preserve">Board meets monthly and </w:t>
      </w:r>
      <w:r w:rsidR="00B17179" w:rsidRPr="00C14AB2">
        <w:rPr>
          <w:rFonts w:ascii="Arial" w:hAnsi="Arial" w:cs="Arial"/>
          <w:sz w:val="20"/>
          <w:szCs w:val="20"/>
        </w:rPr>
        <w:t xml:space="preserve">considers </w:t>
      </w:r>
      <w:r w:rsidRPr="00C14AB2">
        <w:rPr>
          <w:rFonts w:ascii="Arial" w:hAnsi="Arial" w:cs="Arial"/>
          <w:sz w:val="20"/>
          <w:szCs w:val="20"/>
        </w:rPr>
        <w:t xml:space="preserve">a range of </w:t>
      </w:r>
      <w:r w:rsidR="00B17179" w:rsidRPr="00C14AB2">
        <w:rPr>
          <w:rFonts w:ascii="Arial" w:hAnsi="Arial" w:cs="Arial"/>
          <w:sz w:val="20"/>
          <w:szCs w:val="20"/>
        </w:rPr>
        <w:t>matters</w:t>
      </w:r>
      <w:r w:rsidRPr="00C14AB2">
        <w:rPr>
          <w:rFonts w:ascii="Arial" w:hAnsi="Arial" w:cs="Arial"/>
          <w:sz w:val="20"/>
          <w:szCs w:val="20"/>
        </w:rPr>
        <w:t xml:space="preserve">, the most important of which are published in this </w:t>
      </w:r>
      <w:r w:rsidR="001B506F" w:rsidRPr="00C14AB2">
        <w:rPr>
          <w:rFonts w:ascii="Arial" w:hAnsi="Arial" w:cs="Arial"/>
          <w:sz w:val="20"/>
          <w:szCs w:val="20"/>
        </w:rPr>
        <w:t>Communiqué</w:t>
      </w:r>
      <w:r w:rsidR="00773DBF" w:rsidRPr="00C14AB2">
        <w:rPr>
          <w:rFonts w:ascii="Arial" w:hAnsi="Arial" w:cs="Arial"/>
          <w:sz w:val="20"/>
          <w:szCs w:val="20"/>
        </w:rPr>
        <w:t>.</w:t>
      </w:r>
      <w:r w:rsidR="000A51DD" w:rsidRPr="00C14AB2">
        <w:rPr>
          <w:rFonts w:ascii="Arial" w:hAnsi="Arial" w:cs="Arial"/>
          <w:sz w:val="20"/>
          <w:szCs w:val="20"/>
        </w:rPr>
        <w:t xml:space="preserve"> </w:t>
      </w:r>
    </w:p>
    <w:p w:rsidR="00DD2D7A" w:rsidRPr="00C14AB2" w:rsidRDefault="00DD2D7A" w:rsidP="00B52A51">
      <w:pPr>
        <w:autoSpaceDE w:val="0"/>
        <w:autoSpaceDN w:val="0"/>
        <w:adjustRightInd w:val="0"/>
        <w:spacing w:after="127"/>
        <w:jc w:val="both"/>
        <w:rPr>
          <w:rFonts w:ascii="Arial" w:hAnsi="Arial" w:cs="Arial"/>
          <w:sz w:val="20"/>
          <w:szCs w:val="20"/>
        </w:rPr>
      </w:pPr>
      <w:r w:rsidRPr="00C14AB2">
        <w:rPr>
          <w:rFonts w:ascii="Arial" w:hAnsi="Arial" w:cs="Arial"/>
          <w:sz w:val="20"/>
          <w:szCs w:val="20"/>
        </w:rPr>
        <w:t xml:space="preserve">In order to facilitate engagement with local stakeholders across states and territories, the National Board now holds its monthly meeting in a different state and territory every two to three months. </w:t>
      </w:r>
    </w:p>
    <w:p w:rsidR="00DD2D7A" w:rsidRPr="00C14AB2" w:rsidRDefault="00DD2D7A" w:rsidP="00B52A51">
      <w:pPr>
        <w:autoSpaceDE w:val="0"/>
        <w:autoSpaceDN w:val="0"/>
        <w:adjustRightInd w:val="0"/>
        <w:spacing w:after="127"/>
        <w:jc w:val="both"/>
        <w:rPr>
          <w:rFonts w:ascii="Arial" w:hAnsi="Arial" w:cs="Arial"/>
          <w:sz w:val="20"/>
          <w:szCs w:val="20"/>
        </w:rPr>
      </w:pPr>
      <w:r w:rsidRPr="00C14AB2">
        <w:rPr>
          <w:rFonts w:ascii="Arial" w:hAnsi="Arial" w:cs="Arial"/>
          <w:sz w:val="20"/>
          <w:szCs w:val="20"/>
        </w:rPr>
        <w:t>This helps the National Board to gain a better understanding of the jurisdictional matters relating to the regulation of nurses</w:t>
      </w:r>
      <w:r w:rsidR="0064688D" w:rsidRPr="00C14AB2">
        <w:rPr>
          <w:rFonts w:ascii="Arial" w:hAnsi="Arial" w:cs="Arial"/>
          <w:sz w:val="20"/>
          <w:szCs w:val="20"/>
        </w:rPr>
        <w:t>,</w:t>
      </w:r>
      <w:r w:rsidRPr="00C14AB2">
        <w:rPr>
          <w:rFonts w:ascii="Arial" w:hAnsi="Arial" w:cs="Arial"/>
          <w:sz w:val="20"/>
          <w:szCs w:val="20"/>
        </w:rPr>
        <w:t xml:space="preserve"> midwives</w:t>
      </w:r>
      <w:r w:rsidR="0064688D" w:rsidRPr="00C14AB2">
        <w:rPr>
          <w:rFonts w:ascii="Arial" w:hAnsi="Arial" w:cs="Arial"/>
          <w:sz w:val="20"/>
          <w:szCs w:val="20"/>
        </w:rPr>
        <w:t xml:space="preserve"> and students</w:t>
      </w:r>
      <w:r w:rsidRPr="00C14AB2">
        <w:rPr>
          <w:rFonts w:ascii="Arial" w:hAnsi="Arial" w:cs="Arial"/>
          <w:sz w:val="20"/>
          <w:szCs w:val="20"/>
        </w:rPr>
        <w:t xml:space="preserve">, and supports information sharing with the local </w:t>
      </w:r>
      <w:r w:rsidR="00895344">
        <w:rPr>
          <w:rFonts w:ascii="Arial" w:hAnsi="Arial" w:cs="Arial"/>
          <w:sz w:val="20"/>
          <w:szCs w:val="20"/>
        </w:rPr>
        <w:t>representatives</w:t>
      </w:r>
      <w:r w:rsidRPr="00C14AB2">
        <w:rPr>
          <w:rFonts w:ascii="Arial" w:hAnsi="Arial" w:cs="Arial"/>
          <w:sz w:val="20"/>
          <w:szCs w:val="20"/>
        </w:rPr>
        <w:t xml:space="preserve"> </w:t>
      </w:r>
      <w:r w:rsidR="006D69E9">
        <w:rPr>
          <w:rFonts w:ascii="Arial" w:hAnsi="Arial" w:cs="Arial"/>
          <w:sz w:val="20"/>
          <w:szCs w:val="20"/>
        </w:rPr>
        <w:t>from</w:t>
      </w:r>
      <w:r w:rsidR="006D69E9" w:rsidRPr="00C14AB2">
        <w:rPr>
          <w:rFonts w:ascii="Arial" w:hAnsi="Arial" w:cs="Arial"/>
          <w:sz w:val="20"/>
          <w:szCs w:val="20"/>
        </w:rPr>
        <w:t xml:space="preserve"> </w:t>
      </w:r>
      <w:r w:rsidRPr="00C14AB2">
        <w:rPr>
          <w:rFonts w:ascii="Arial" w:hAnsi="Arial" w:cs="Arial"/>
          <w:sz w:val="20"/>
          <w:szCs w:val="20"/>
        </w:rPr>
        <w:t xml:space="preserve">the Australian College of Nursing, Australian College of Midwives and the Australian Nursing Federation; </w:t>
      </w:r>
      <w:r w:rsidR="0064688D" w:rsidRPr="00C14AB2">
        <w:rPr>
          <w:rFonts w:ascii="Arial" w:hAnsi="Arial" w:cs="Arial"/>
          <w:sz w:val="20"/>
          <w:szCs w:val="20"/>
        </w:rPr>
        <w:t xml:space="preserve">the </w:t>
      </w:r>
      <w:r w:rsidRPr="00C14AB2">
        <w:rPr>
          <w:rFonts w:ascii="Arial" w:hAnsi="Arial" w:cs="Arial"/>
          <w:sz w:val="20"/>
          <w:szCs w:val="20"/>
        </w:rPr>
        <w:t>Chief Nurse and Midwifery Officer and</w:t>
      </w:r>
      <w:r w:rsidR="0064688D" w:rsidRPr="00C14AB2">
        <w:rPr>
          <w:rFonts w:ascii="Arial" w:hAnsi="Arial" w:cs="Arial"/>
          <w:sz w:val="20"/>
          <w:szCs w:val="20"/>
        </w:rPr>
        <w:t xml:space="preserve"> </w:t>
      </w:r>
      <w:r w:rsidRPr="00C14AB2">
        <w:rPr>
          <w:rFonts w:ascii="Arial" w:hAnsi="Arial" w:cs="Arial"/>
          <w:sz w:val="20"/>
          <w:szCs w:val="20"/>
        </w:rPr>
        <w:t>education providers, among other stakeholders, on the National Board’s strategic priorities, projects and regulatory functions.</w:t>
      </w:r>
    </w:p>
    <w:p w:rsidR="00544CFD" w:rsidRPr="00C14AB2" w:rsidRDefault="00750714" w:rsidP="00544CFD">
      <w:pPr>
        <w:pStyle w:val="AHPRASubhead"/>
        <w:jc w:val="both"/>
        <w:rPr>
          <w:rFonts w:cs="Arial"/>
          <w:b w:val="0"/>
          <w:bCs/>
          <w:color w:val="008FC5"/>
          <w:szCs w:val="20"/>
          <w:lang w:eastAsia="en-AU"/>
        </w:rPr>
      </w:pPr>
      <w:r w:rsidRPr="00C14AB2">
        <w:rPr>
          <w:rFonts w:cs="Arial"/>
          <w:b w:val="0"/>
          <w:bCs/>
          <w:color w:val="008FC5"/>
          <w:szCs w:val="20"/>
          <w:lang w:eastAsia="en-AU"/>
        </w:rPr>
        <w:t xml:space="preserve">Amendment to National Law on </w:t>
      </w:r>
      <w:r w:rsidR="00544CFD" w:rsidRPr="00C14AB2">
        <w:rPr>
          <w:rFonts w:cs="Arial"/>
          <w:b w:val="0"/>
          <w:bCs/>
          <w:color w:val="008FC5"/>
          <w:szCs w:val="20"/>
          <w:lang w:eastAsia="en-AU"/>
        </w:rPr>
        <w:t xml:space="preserve">PII exemption for privately practising midwives providing homebirths </w:t>
      </w:r>
    </w:p>
    <w:p w:rsidR="00974DB4" w:rsidRPr="00C14AB2" w:rsidRDefault="00974DB4" w:rsidP="00974DB4">
      <w:pPr>
        <w:pStyle w:val="AHPRAbody"/>
        <w:rPr>
          <w:rFonts w:ascii="Arial" w:hAnsi="Arial" w:cs="Arial"/>
          <w:szCs w:val="20"/>
        </w:rPr>
      </w:pPr>
      <w:r w:rsidRPr="00C14AB2">
        <w:rPr>
          <w:rFonts w:ascii="Arial" w:hAnsi="Arial" w:cs="Arial"/>
          <w:szCs w:val="20"/>
        </w:rPr>
        <w:t>Midwives in private practice who provide services for women in a home birth setting</w:t>
      </w:r>
      <w:r w:rsidRPr="00C14AB2" w:rsidDel="000720E7">
        <w:rPr>
          <w:rFonts w:ascii="Arial" w:hAnsi="Arial" w:cs="Arial"/>
          <w:szCs w:val="20"/>
        </w:rPr>
        <w:t xml:space="preserve"> </w:t>
      </w:r>
      <w:r w:rsidRPr="00C14AB2">
        <w:rPr>
          <w:rFonts w:ascii="Arial" w:hAnsi="Arial" w:cs="Arial"/>
          <w:szCs w:val="20"/>
        </w:rPr>
        <w:t xml:space="preserve">have received an extension to their exemption from requiring professional indemnity insurance (PII) cover for </w:t>
      </w:r>
      <w:proofErr w:type="spellStart"/>
      <w:r w:rsidRPr="00C14AB2">
        <w:rPr>
          <w:rFonts w:ascii="Arial" w:hAnsi="Arial" w:cs="Arial"/>
          <w:szCs w:val="20"/>
        </w:rPr>
        <w:t>intrapartum</w:t>
      </w:r>
      <w:proofErr w:type="spellEnd"/>
      <w:r w:rsidRPr="00C14AB2">
        <w:rPr>
          <w:rFonts w:ascii="Arial" w:hAnsi="Arial" w:cs="Arial"/>
          <w:szCs w:val="20"/>
        </w:rPr>
        <w:t xml:space="preserve"> care. </w:t>
      </w:r>
    </w:p>
    <w:p w:rsidR="00974DB4" w:rsidRPr="00C14AB2" w:rsidRDefault="00974DB4" w:rsidP="00974DB4">
      <w:pPr>
        <w:pStyle w:val="AHPRASubheadinglevel3"/>
        <w:rPr>
          <w:rFonts w:eastAsia="Calibri" w:cs="Arial"/>
          <w:color w:val="auto"/>
          <w:szCs w:val="20"/>
        </w:rPr>
      </w:pPr>
      <w:r w:rsidRPr="00C14AB2">
        <w:rPr>
          <w:rFonts w:eastAsia="Calibri" w:cs="Arial"/>
          <w:color w:val="auto"/>
          <w:szCs w:val="20"/>
        </w:rPr>
        <w:t xml:space="preserve">The </w:t>
      </w:r>
      <w:r w:rsidR="00895344" w:rsidRPr="00895344">
        <w:rPr>
          <w:rFonts w:eastAsia="Calibri" w:cs="Arial"/>
          <w:color w:val="auto"/>
          <w:szCs w:val="20"/>
        </w:rPr>
        <w:t xml:space="preserve">Australian Health Workforce Ministerial Council </w:t>
      </w:r>
      <w:r w:rsidRPr="00C14AB2">
        <w:rPr>
          <w:rFonts w:eastAsia="Calibri" w:cs="Arial"/>
          <w:color w:val="auto"/>
          <w:szCs w:val="20"/>
        </w:rPr>
        <w:t xml:space="preserve">has extended a transitional provision under section 284 of the </w:t>
      </w:r>
      <w:hyperlink r:id="rId9" w:history="1">
        <w:r w:rsidRPr="00C14AB2">
          <w:rPr>
            <w:rStyle w:val="Hyperlink"/>
            <w:rFonts w:cs="Arial"/>
            <w:szCs w:val="20"/>
          </w:rPr>
          <w:t>National Law</w:t>
        </w:r>
      </w:hyperlink>
      <w:r w:rsidRPr="00C14AB2">
        <w:rPr>
          <w:rFonts w:eastAsia="Calibri" w:cs="Arial"/>
          <w:color w:val="auto"/>
          <w:szCs w:val="20"/>
        </w:rPr>
        <w:t xml:space="preserve"> to </w:t>
      </w:r>
      <w:r w:rsidR="005C7ADD" w:rsidRPr="00C14AB2">
        <w:rPr>
          <w:rFonts w:eastAsia="Calibri" w:cs="Arial"/>
          <w:b/>
          <w:color w:val="auto"/>
          <w:szCs w:val="20"/>
        </w:rPr>
        <w:t xml:space="preserve">30 June 2015 </w:t>
      </w:r>
      <w:r w:rsidR="005C7ADD" w:rsidRPr="00C14AB2">
        <w:rPr>
          <w:rFonts w:eastAsia="Calibri" w:cs="Arial"/>
          <w:color w:val="auto"/>
          <w:szCs w:val="20"/>
        </w:rPr>
        <w:t>for private</w:t>
      </w:r>
      <w:r w:rsidR="0021721B">
        <w:rPr>
          <w:rFonts w:eastAsia="Calibri" w:cs="Arial"/>
          <w:color w:val="auto"/>
          <w:szCs w:val="20"/>
        </w:rPr>
        <w:t>ly</w:t>
      </w:r>
      <w:r w:rsidR="005C7ADD" w:rsidRPr="00C14AB2">
        <w:rPr>
          <w:rFonts w:eastAsia="Calibri" w:cs="Arial"/>
          <w:color w:val="auto"/>
          <w:szCs w:val="20"/>
        </w:rPr>
        <w:t xml:space="preserve"> practi</w:t>
      </w:r>
      <w:r w:rsidR="0021721B">
        <w:rPr>
          <w:rFonts w:eastAsia="Calibri" w:cs="Arial"/>
          <w:color w:val="auto"/>
          <w:szCs w:val="20"/>
        </w:rPr>
        <w:t>sing</w:t>
      </w:r>
      <w:r w:rsidR="005C7ADD" w:rsidRPr="00C14AB2">
        <w:rPr>
          <w:rFonts w:eastAsia="Calibri" w:cs="Arial"/>
          <w:color w:val="auto"/>
          <w:szCs w:val="20"/>
        </w:rPr>
        <w:t xml:space="preserve"> </w:t>
      </w:r>
      <w:r w:rsidR="0021721B">
        <w:rPr>
          <w:rFonts w:eastAsia="Calibri" w:cs="Arial"/>
          <w:color w:val="auto"/>
          <w:szCs w:val="20"/>
        </w:rPr>
        <w:t xml:space="preserve">midwives </w:t>
      </w:r>
      <w:r w:rsidR="005C7ADD" w:rsidRPr="00C14AB2">
        <w:rPr>
          <w:rFonts w:eastAsia="Calibri" w:cs="Arial"/>
          <w:color w:val="auto"/>
          <w:szCs w:val="20"/>
        </w:rPr>
        <w:t xml:space="preserve">providing </w:t>
      </w:r>
      <w:proofErr w:type="spellStart"/>
      <w:r w:rsidR="005C7ADD" w:rsidRPr="00C14AB2">
        <w:rPr>
          <w:rFonts w:eastAsia="Calibri" w:cs="Arial"/>
          <w:color w:val="auto"/>
          <w:szCs w:val="20"/>
        </w:rPr>
        <w:t>intrapartum</w:t>
      </w:r>
      <w:proofErr w:type="spellEnd"/>
      <w:r w:rsidR="005C7ADD" w:rsidRPr="00C14AB2">
        <w:rPr>
          <w:rFonts w:eastAsia="Calibri" w:cs="Arial"/>
          <w:color w:val="auto"/>
          <w:szCs w:val="20"/>
        </w:rPr>
        <w:t xml:space="preserve"> care for women who choose to homebirth.  </w:t>
      </w:r>
    </w:p>
    <w:p w:rsidR="00974DB4" w:rsidRPr="00C14AB2" w:rsidRDefault="00974DB4" w:rsidP="00974DB4">
      <w:pPr>
        <w:pStyle w:val="AHPRAbody"/>
        <w:rPr>
          <w:rFonts w:ascii="Arial" w:hAnsi="Arial" w:cs="Arial"/>
          <w:szCs w:val="20"/>
        </w:rPr>
      </w:pPr>
      <w:r w:rsidRPr="00C14AB2">
        <w:rPr>
          <w:rFonts w:ascii="Arial" w:hAnsi="Arial" w:cs="Arial"/>
          <w:szCs w:val="20"/>
        </w:rPr>
        <w:t xml:space="preserve">Read more in the </w:t>
      </w:r>
      <w:hyperlink r:id="rId10" w:history="1">
        <w:r w:rsidRPr="00C14AB2">
          <w:rPr>
            <w:rStyle w:val="Hyperlink"/>
            <w:rFonts w:ascii="Arial" w:hAnsi="Arial" w:cs="Arial"/>
            <w:szCs w:val="20"/>
          </w:rPr>
          <w:t>media release</w:t>
        </w:r>
      </w:hyperlink>
      <w:r w:rsidRPr="00C14AB2">
        <w:rPr>
          <w:rFonts w:ascii="Arial" w:hAnsi="Arial" w:cs="Arial"/>
          <w:szCs w:val="20"/>
        </w:rPr>
        <w:t xml:space="preserve"> on the National Board website. </w:t>
      </w:r>
    </w:p>
    <w:p w:rsidR="00B20B97" w:rsidRPr="00CA1E09" w:rsidRDefault="00B20B97" w:rsidP="00B20B97">
      <w:pPr>
        <w:pStyle w:val="AHPRASubhead"/>
        <w:jc w:val="both"/>
        <w:rPr>
          <w:rFonts w:cs="Arial"/>
          <w:b w:val="0"/>
          <w:bCs/>
          <w:color w:val="008FC5"/>
          <w:szCs w:val="20"/>
          <w:lang w:eastAsia="en-AU"/>
        </w:rPr>
      </w:pPr>
      <w:r w:rsidRPr="00CA1E09">
        <w:rPr>
          <w:rFonts w:cs="Arial"/>
          <w:b w:val="0"/>
          <w:bCs/>
          <w:color w:val="008FC5"/>
          <w:szCs w:val="20"/>
          <w:lang w:eastAsia="en-AU"/>
        </w:rPr>
        <w:t xml:space="preserve">Review of the </w:t>
      </w:r>
      <w:r w:rsidR="0057710F">
        <w:rPr>
          <w:rFonts w:cs="Arial"/>
          <w:b w:val="0"/>
          <w:bCs/>
          <w:color w:val="008FC5"/>
          <w:szCs w:val="20"/>
          <w:lang w:eastAsia="en-AU"/>
        </w:rPr>
        <w:t>competency standards for registered nurses</w:t>
      </w:r>
    </w:p>
    <w:p w:rsidR="00661D66" w:rsidRPr="00CA1E09" w:rsidRDefault="00B20B97" w:rsidP="00B20B97">
      <w:pPr>
        <w:rPr>
          <w:rFonts w:ascii="Arial" w:hAnsi="Arial" w:cs="Arial"/>
          <w:sz w:val="20"/>
          <w:szCs w:val="20"/>
        </w:rPr>
      </w:pPr>
      <w:r w:rsidRPr="00CA1E09">
        <w:rPr>
          <w:rFonts w:ascii="Arial" w:hAnsi="Arial" w:cs="Arial"/>
          <w:sz w:val="20"/>
          <w:szCs w:val="20"/>
        </w:rPr>
        <w:t xml:space="preserve">The National Board has approved a project to review the </w:t>
      </w:r>
      <w:r w:rsidR="0057710F">
        <w:rPr>
          <w:rFonts w:ascii="Arial" w:hAnsi="Arial" w:cs="Arial"/>
          <w:sz w:val="20"/>
          <w:szCs w:val="20"/>
        </w:rPr>
        <w:t>competency standards for registered nurses</w:t>
      </w:r>
      <w:r w:rsidRPr="00CA1E09">
        <w:rPr>
          <w:rFonts w:ascii="Arial" w:hAnsi="Arial" w:cs="Arial"/>
          <w:sz w:val="20"/>
          <w:szCs w:val="20"/>
        </w:rPr>
        <w:t>.</w:t>
      </w:r>
      <w:r w:rsidR="00F30128" w:rsidRPr="00CA1E09">
        <w:rPr>
          <w:rFonts w:ascii="Arial" w:hAnsi="Arial" w:cs="Arial"/>
          <w:sz w:val="20"/>
          <w:szCs w:val="20"/>
        </w:rPr>
        <w:t xml:space="preserve"> </w:t>
      </w:r>
    </w:p>
    <w:p w:rsidR="00B20B97" w:rsidRPr="00CA1E09" w:rsidRDefault="00B20B97" w:rsidP="00B20B97">
      <w:pPr>
        <w:rPr>
          <w:rFonts w:ascii="Arial" w:hAnsi="Arial" w:cs="Arial"/>
          <w:sz w:val="20"/>
          <w:szCs w:val="20"/>
        </w:rPr>
      </w:pPr>
      <w:r w:rsidRPr="00CA1E09">
        <w:rPr>
          <w:rFonts w:ascii="Arial" w:hAnsi="Arial" w:cs="Arial"/>
          <w:sz w:val="20"/>
          <w:szCs w:val="20"/>
        </w:rPr>
        <w:t xml:space="preserve">These competency standards are published on the National Board website </w:t>
      </w:r>
      <w:r w:rsidR="0057710F">
        <w:rPr>
          <w:rFonts w:ascii="Arial" w:hAnsi="Arial" w:cs="Arial"/>
          <w:sz w:val="20"/>
          <w:szCs w:val="20"/>
        </w:rPr>
        <w:t>under</w:t>
      </w:r>
      <w:r w:rsidR="0057710F" w:rsidRPr="00CA1E09">
        <w:rPr>
          <w:rFonts w:ascii="Arial" w:hAnsi="Arial" w:cs="Arial"/>
          <w:sz w:val="20"/>
          <w:szCs w:val="20"/>
        </w:rPr>
        <w:t xml:space="preserve"> </w:t>
      </w:r>
      <w:hyperlink r:id="rId11" w:anchor="competencystandards" w:history="1">
        <w:r w:rsidR="0057710F">
          <w:rPr>
            <w:rStyle w:val="Hyperlink"/>
            <w:rFonts w:ascii="Arial" w:hAnsi="Arial" w:cs="Arial"/>
            <w:i/>
            <w:sz w:val="20"/>
            <w:szCs w:val="20"/>
          </w:rPr>
          <w:t>Codes and guidelines</w:t>
        </w:r>
      </w:hyperlink>
      <w:r w:rsidRPr="00CA1E09">
        <w:rPr>
          <w:rFonts w:ascii="Arial" w:hAnsi="Arial" w:cs="Arial"/>
          <w:sz w:val="20"/>
          <w:szCs w:val="20"/>
        </w:rPr>
        <w:t xml:space="preserve">. </w:t>
      </w:r>
    </w:p>
    <w:p w:rsidR="00661D66" w:rsidRPr="00CA1E09" w:rsidRDefault="00B20B97" w:rsidP="00B20B97">
      <w:pPr>
        <w:rPr>
          <w:rFonts w:ascii="Arial" w:hAnsi="Arial" w:cs="Arial"/>
          <w:sz w:val="20"/>
          <w:szCs w:val="20"/>
        </w:rPr>
      </w:pPr>
      <w:r w:rsidRPr="00CA1E09">
        <w:rPr>
          <w:rFonts w:ascii="Arial" w:hAnsi="Arial" w:cs="Arial"/>
          <w:sz w:val="20"/>
          <w:szCs w:val="20"/>
        </w:rPr>
        <w:t xml:space="preserve">The project to review the </w:t>
      </w:r>
      <w:r w:rsidR="004E1FA4">
        <w:rPr>
          <w:rFonts w:ascii="Arial" w:hAnsi="Arial" w:cs="Arial"/>
          <w:sz w:val="20"/>
          <w:szCs w:val="20"/>
        </w:rPr>
        <w:t>competency standards</w:t>
      </w:r>
      <w:r w:rsidRPr="00CA1E09">
        <w:rPr>
          <w:rFonts w:ascii="Arial" w:hAnsi="Arial" w:cs="Arial"/>
          <w:sz w:val="20"/>
          <w:szCs w:val="20"/>
        </w:rPr>
        <w:t xml:space="preserve"> aligns with the National Board</w:t>
      </w:r>
      <w:r w:rsidR="00661D66" w:rsidRPr="00CA1E09">
        <w:rPr>
          <w:rFonts w:ascii="Arial" w:hAnsi="Arial" w:cs="Arial"/>
          <w:sz w:val="20"/>
          <w:szCs w:val="20"/>
        </w:rPr>
        <w:t>’s</w:t>
      </w:r>
      <w:r w:rsidRPr="00CA1E09">
        <w:rPr>
          <w:rFonts w:ascii="Arial" w:hAnsi="Arial" w:cs="Arial"/>
          <w:sz w:val="20"/>
          <w:szCs w:val="20"/>
        </w:rPr>
        <w:t xml:space="preserve"> key strategic priority </w:t>
      </w:r>
      <w:r w:rsidR="00661D66" w:rsidRPr="00CA1E09">
        <w:rPr>
          <w:rFonts w:ascii="Arial" w:hAnsi="Arial" w:cs="Arial"/>
          <w:sz w:val="20"/>
          <w:szCs w:val="20"/>
        </w:rPr>
        <w:t>for 2013 – 2015 to:</w:t>
      </w:r>
    </w:p>
    <w:p w:rsidR="00B20B97" w:rsidRPr="00CA1E09" w:rsidRDefault="00661D66" w:rsidP="00661D66">
      <w:pPr>
        <w:autoSpaceDE w:val="0"/>
        <w:autoSpaceDN w:val="0"/>
        <w:adjustRightInd w:val="0"/>
        <w:ind w:left="720"/>
        <w:rPr>
          <w:rFonts w:ascii="Arial" w:hAnsi="Arial" w:cs="Arial"/>
          <w:i/>
          <w:iCs/>
          <w:color w:val="000000"/>
          <w:sz w:val="20"/>
          <w:szCs w:val="20"/>
          <w:lang w:eastAsia="en-AU"/>
        </w:rPr>
      </w:pPr>
      <w:r w:rsidRPr="00CA1E09">
        <w:rPr>
          <w:rFonts w:ascii="Arial" w:hAnsi="Arial" w:cs="Arial"/>
          <w:i/>
          <w:iCs/>
          <w:color w:val="000000"/>
          <w:sz w:val="20"/>
          <w:szCs w:val="20"/>
          <w:lang w:eastAsia="en-AU"/>
        </w:rPr>
        <w:t>E</w:t>
      </w:r>
      <w:r w:rsidR="00B20B97" w:rsidRPr="00CA1E09">
        <w:rPr>
          <w:rFonts w:ascii="Arial" w:hAnsi="Arial" w:cs="Arial"/>
          <w:i/>
          <w:iCs/>
          <w:color w:val="000000"/>
          <w:sz w:val="20"/>
          <w:szCs w:val="20"/>
          <w:lang w:eastAsia="en-AU"/>
        </w:rPr>
        <w:t xml:space="preserve">nsure contemporary, relevant, well understood and used professional practice frameworks for nursing and midwifery. </w:t>
      </w:r>
    </w:p>
    <w:p w:rsidR="00B20B97" w:rsidRPr="00CA1E09" w:rsidRDefault="00B20B97" w:rsidP="00B20B97">
      <w:pPr>
        <w:rPr>
          <w:rFonts w:ascii="Arial" w:hAnsi="Arial" w:cs="Arial"/>
          <w:sz w:val="20"/>
          <w:szCs w:val="20"/>
        </w:rPr>
      </w:pPr>
      <w:r w:rsidRPr="00CA1E09">
        <w:rPr>
          <w:rFonts w:ascii="Arial" w:hAnsi="Arial" w:cs="Arial"/>
          <w:sz w:val="20"/>
          <w:szCs w:val="20"/>
        </w:rPr>
        <w:t xml:space="preserve">The project, estimated to finish in the third quarter of 2014, will strive to </w:t>
      </w:r>
      <w:r w:rsidR="00661D66" w:rsidRPr="00CA1E09">
        <w:rPr>
          <w:rFonts w:ascii="Arial" w:hAnsi="Arial" w:cs="Arial"/>
          <w:sz w:val="20"/>
          <w:szCs w:val="20"/>
        </w:rPr>
        <w:t>see</w:t>
      </w:r>
      <w:r w:rsidRPr="00CA1E09">
        <w:rPr>
          <w:rFonts w:ascii="Arial" w:hAnsi="Arial" w:cs="Arial"/>
          <w:sz w:val="20"/>
          <w:szCs w:val="20"/>
        </w:rPr>
        <w:t xml:space="preserve"> that the </w:t>
      </w:r>
      <w:r w:rsidR="004E1FA4">
        <w:rPr>
          <w:rFonts w:ascii="Arial" w:hAnsi="Arial" w:cs="Arial"/>
          <w:sz w:val="20"/>
          <w:szCs w:val="20"/>
        </w:rPr>
        <w:t>new standards</w:t>
      </w:r>
      <w:r w:rsidRPr="00CA1E09">
        <w:rPr>
          <w:rFonts w:ascii="Arial" w:hAnsi="Arial" w:cs="Arial"/>
          <w:sz w:val="20"/>
          <w:szCs w:val="20"/>
        </w:rPr>
        <w:t xml:space="preserve">: </w:t>
      </w:r>
    </w:p>
    <w:p w:rsidR="00B20B97" w:rsidRPr="00CA1E09" w:rsidRDefault="00B20B97" w:rsidP="00145897">
      <w:pPr>
        <w:pStyle w:val="ListParagraph"/>
        <w:numPr>
          <w:ilvl w:val="0"/>
          <w:numId w:val="36"/>
        </w:numPr>
        <w:spacing w:after="0"/>
        <w:ind w:left="369"/>
        <w:rPr>
          <w:rFonts w:ascii="Arial" w:hAnsi="Arial" w:cs="Arial"/>
          <w:sz w:val="20"/>
          <w:szCs w:val="20"/>
        </w:rPr>
      </w:pPr>
      <w:r w:rsidRPr="00CA1E09">
        <w:rPr>
          <w:rFonts w:ascii="Arial" w:hAnsi="Arial" w:cs="Arial"/>
          <w:sz w:val="20"/>
          <w:szCs w:val="20"/>
        </w:rPr>
        <w:t>reflect current nursing practice and are contemporary, relevant and useful, and</w:t>
      </w:r>
    </w:p>
    <w:p w:rsidR="00B20B97" w:rsidRPr="00CA1E09" w:rsidRDefault="00B20B97" w:rsidP="00145897">
      <w:pPr>
        <w:pStyle w:val="ListParagraph"/>
        <w:numPr>
          <w:ilvl w:val="0"/>
          <w:numId w:val="36"/>
        </w:numPr>
        <w:spacing w:after="0"/>
        <w:ind w:left="369"/>
        <w:rPr>
          <w:rFonts w:ascii="Arial" w:hAnsi="Arial" w:cs="Arial"/>
          <w:sz w:val="20"/>
          <w:szCs w:val="20"/>
        </w:rPr>
      </w:pPr>
      <w:proofErr w:type="gramStart"/>
      <w:r w:rsidRPr="00CA1E09">
        <w:rPr>
          <w:rFonts w:ascii="Arial" w:hAnsi="Arial" w:cs="Arial"/>
          <w:sz w:val="20"/>
          <w:szCs w:val="20"/>
        </w:rPr>
        <w:t>provide</w:t>
      </w:r>
      <w:proofErr w:type="gramEnd"/>
      <w:r w:rsidRPr="00CA1E09">
        <w:rPr>
          <w:rFonts w:ascii="Arial" w:hAnsi="Arial" w:cs="Arial"/>
          <w:sz w:val="20"/>
          <w:szCs w:val="20"/>
        </w:rPr>
        <w:t xml:space="preserve"> registered nurses, education providers, regulators and employers with contemporary standards for nursing practice.  </w:t>
      </w:r>
    </w:p>
    <w:p w:rsidR="00B20B97" w:rsidRPr="00C14AB2" w:rsidRDefault="00145897" w:rsidP="001A3F15">
      <w:pPr>
        <w:shd w:val="clear" w:color="auto" w:fill="FFFFFF"/>
        <w:spacing w:before="207" w:after="207" w:line="207" w:lineRule="atLeast"/>
        <w:ind w:right="207"/>
        <w:rPr>
          <w:rFonts w:ascii="Arial" w:hAnsi="Arial" w:cs="Arial"/>
          <w:b/>
          <w:bCs/>
          <w:color w:val="008FC5"/>
          <w:sz w:val="20"/>
          <w:szCs w:val="20"/>
          <w:lang w:eastAsia="en-AU"/>
        </w:rPr>
      </w:pPr>
      <w:r w:rsidRPr="00CA1E09">
        <w:rPr>
          <w:rFonts w:ascii="Arial" w:eastAsia="Times New Roman" w:hAnsi="Arial" w:cs="Arial"/>
          <w:sz w:val="20"/>
          <w:szCs w:val="20"/>
          <w:lang w:eastAsia="en-AU"/>
        </w:rPr>
        <w:t>More updates</w:t>
      </w:r>
      <w:r w:rsidR="001A3F15" w:rsidRPr="00CA1E09">
        <w:rPr>
          <w:rFonts w:ascii="Arial" w:eastAsia="Times New Roman" w:hAnsi="Arial" w:cs="Arial"/>
          <w:sz w:val="20"/>
          <w:szCs w:val="20"/>
          <w:lang w:eastAsia="en-AU"/>
        </w:rPr>
        <w:t xml:space="preserve"> as the project progresses </w:t>
      </w:r>
      <w:r w:rsidRPr="00CA1E09">
        <w:rPr>
          <w:rFonts w:ascii="Arial" w:eastAsia="Times New Roman" w:hAnsi="Arial" w:cs="Arial"/>
          <w:sz w:val="20"/>
          <w:szCs w:val="20"/>
          <w:lang w:eastAsia="en-AU"/>
        </w:rPr>
        <w:t xml:space="preserve">will be available in the National Board’s </w:t>
      </w:r>
      <w:r w:rsidR="00E3703E">
        <w:rPr>
          <w:rFonts w:ascii="Arial" w:eastAsia="Times New Roman" w:hAnsi="Arial" w:cs="Arial"/>
          <w:sz w:val="20"/>
          <w:szCs w:val="20"/>
          <w:lang w:eastAsia="en-AU"/>
        </w:rPr>
        <w:t>quarterly</w:t>
      </w:r>
      <w:r w:rsidR="00E3703E" w:rsidRPr="00CA1E09">
        <w:rPr>
          <w:rFonts w:ascii="Arial" w:eastAsia="Times New Roman" w:hAnsi="Arial" w:cs="Arial"/>
          <w:sz w:val="20"/>
          <w:szCs w:val="20"/>
          <w:lang w:eastAsia="en-AU"/>
        </w:rPr>
        <w:t xml:space="preserve"> </w:t>
      </w:r>
      <w:r w:rsidR="001A3F15" w:rsidRPr="00CA1E09">
        <w:rPr>
          <w:rFonts w:ascii="Arial" w:eastAsia="Times New Roman" w:hAnsi="Arial" w:cs="Arial"/>
          <w:sz w:val="20"/>
          <w:szCs w:val="20"/>
          <w:lang w:eastAsia="en-AU"/>
        </w:rPr>
        <w:t xml:space="preserve">newsletter, communiqués and news items on the </w:t>
      </w:r>
      <w:hyperlink r:id="rId12" w:history="1">
        <w:r w:rsidR="001A3F15" w:rsidRPr="00CA1E09">
          <w:rPr>
            <w:rStyle w:val="Hyperlink"/>
            <w:rFonts w:ascii="Arial" w:eastAsia="Times New Roman" w:hAnsi="Arial" w:cs="Arial"/>
            <w:sz w:val="20"/>
            <w:szCs w:val="20"/>
            <w:lang w:eastAsia="en-AU"/>
          </w:rPr>
          <w:t>National Board website</w:t>
        </w:r>
      </w:hyperlink>
      <w:r w:rsidR="001A3F15" w:rsidRPr="00CA1E09">
        <w:rPr>
          <w:rFonts w:ascii="Arial" w:eastAsia="Times New Roman" w:hAnsi="Arial" w:cs="Arial"/>
          <w:sz w:val="20"/>
          <w:szCs w:val="20"/>
          <w:lang w:eastAsia="en-AU"/>
        </w:rPr>
        <w:t>.</w:t>
      </w:r>
      <w:r w:rsidR="001A3F15" w:rsidRPr="00C14AB2">
        <w:rPr>
          <w:rFonts w:ascii="Arial" w:eastAsia="Times New Roman" w:hAnsi="Arial" w:cs="Arial"/>
          <w:sz w:val="20"/>
          <w:szCs w:val="20"/>
          <w:lang w:eastAsia="en-AU"/>
        </w:rPr>
        <w:t xml:space="preserve"> </w:t>
      </w:r>
    </w:p>
    <w:p w:rsidR="00B20B97" w:rsidRPr="00C14AB2" w:rsidRDefault="00B20B97" w:rsidP="00B20B97">
      <w:pPr>
        <w:pStyle w:val="AHPRASubhead"/>
        <w:jc w:val="both"/>
        <w:rPr>
          <w:rFonts w:cs="Arial"/>
          <w:b w:val="0"/>
          <w:bCs/>
          <w:color w:val="008FC5"/>
          <w:szCs w:val="20"/>
          <w:lang w:eastAsia="en-AU"/>
        </w:rPr>
      </w:pPr>
      <w:r w:rsidRPr="00C14AB2">
        <w:rPr>
          <w:rFonts w:cs="Arial"/>
          <w:b w:val="0"/>
          <w:bCs/>
          <w:color w:val="008FC5"/>
          <w:szCs w:val="20"/>
          <w:lang w:eastAsia="en-AU"/>
        </w:rPr>
        <w:lastRenderedPageBreak/>
        <w:t>PII arrangements for enrolled nurses</w:t>
      </w:r>
      <w:r w:rsidR="00E3703E">
        <w:rPr>
          <w:rFonts w:cs="Arial"/>
          <w:b w:val="0"/>
          <w:bCs/>
          <w:color w:val="008FC5"/>
          <w:szCs w:val="20"/>
          <w:lang w:eastAsia="en-AU"/>
        </w:rPr>
        <w:t>,</w:t>
      </w:r>
      <w:r w:rsidRPr="00C14AB2">
        <w:rPr>
          <w:rFonts w:cs="Arial"/>
          <w:b w:val="0"/>
          <w:bCs/>
          <w:color w:val="008FC5"/>
          <w:szCs w:val="20"/>
          <w:lang w:eastAsia="en-AU"/>
        </w:rPr>
        <w:t xml:space="preserve"> registered nurses and nurse practitioners</w:t>
      </w:r>
    </w:p>
    <w:p w:rsidR="00B20B97" w:rsidRPr="00C14AB2" w:rsidRDefault="00B20B97" w:rsidP="00B20B97">
      <w:pPr>
        <w:rPr>
          <w:rFonts w:ascii="Arial" w:hAnsi="Arial" w:cs="Arial"/>
          <w:sz w:val="20"/>
          <w:szCs w:val="20"/>
        </w:rPr>
      </w:pPr>
      <w:r w:rsidRPr="00C14AB2">
        <w:rPr>
          <w:rFonts w:ascii="Arial" w:hAnsi="Arial" w:cs="Arial"/>
          <w:sz w:val="20"/>
          <w:szCs w:val="20"/>
        </w:rPr>
        <w:t xml:space="preserve">The National Board has approved a guideline on </w:t>
      </w:r>
      <w:r w:rsidRPr="00EE37E1">
        <w:rPr>
          <w:rFonts w:ascii="Arial" w:hAnsi="Arial" w:cs="Arial"/>
          <w:i/>
          <w:sz w:val="20"/>
          <w:szCs w:val="20"/>
        </w:rPr>
        <w:t>professional indemnity insurance (PII) arrangements for enrolled nurses</w:t>
      </w:r>
      <w:r w:rsidR="008B03B0" w:rsidRPr="00EE37E1">
        <w:rPr>
          <w:rFonts w:ascii="Arial" w:hAnsi="Arial" w:cs="Arial"/>
          <w:i/>
          <w:sz w:val="20"/>
          <w:szCs w:val="20"/>
        </w:rPr>
        <w:t>,</w:t>
      </w:r>
      <w:r w:rsidRPr="00EE37E1">
        <w:rPr>
          <w:rFonts w:ascii="Arial" w:hAnsi="Arial" w:cs="Arial"/>
          <w:i/>
          <w:sz w:val="20"/>
          <w:szCs w:val="20"/>
        </w:rPr>
        <w:t xml:space="preserve"> registered nurses and nurse practitioners</w:t>
      </w:r>
      <w:r w:rsidRPr="00C14AB2">
        <w:rPr>
          <w:rFonts w:ascii="Arial" w:hAnsi="Arial" w:cs="Arial"/>
          <w:sz w:val="20"/>
          <w:szCs w:val="20"/>
        </w:rPr>
        <w:t>.</w:t>
      </w:r>
      <w:r w:rsidR="00E3703E">
        <w:rPr>
          <w:rFonts w:ascii="Arial" w:hAnsi="Arial" w:cs="Arial"/>
          <w:sz w:val="20"/>
          <w:szCs w:val="20"/>
        </w:rPr>
        <w:t xml:space="preserve"> </w:t>
      </w:r>
      <w:r w:rsidR="00C0616E">
        <w:rPr>
          <w:rFonts w:ascii="Arial" w:hAnsi="Arial" w:cs="Arial"/>
          <w:sz w:val="20"/>
          <w:szCs w:val="20"/>
        </w:rPr>
        <w:t xml:space="preserve">This </w:t>
      </w:r>
      <w:r w:rsidR="00E3703E">
        <w:rPr>
          <w:rFonts w:ascii="Arial" w:hAnsi="Arial" w:cs="Arial"/>
          <w:sz w:val="20"/>
          <w:szCs w:val="20"/>
        </w:rPr>
        <w:t>guideline complement</w:t>
      </w:r>
      <w:r w:rsidR="00C0616E">
        <w:rPr>
          <w:rFonts w:ascii="Arial" w:hAnsi="Arial" w:cs="Arial"/>
          <w:sz w:val="20"/>
          <w:szCs w:val="20"/>
        </w:rPr>
        <w:t>s</w:t>
      </w:r>
      <w:r w:rsidR="00E3703E">
        <w:rPr>
          <w:rFonts w:ascii="Arial" w:hAnsi="Arial" w:cs="Arial"/>
          <w:sz w:val="20"/>
          <w:szCs w:val="20"/>
        </w:rPr>
        <w:t xml:space="preserve"> </w:t>
      </w:r>
      <w:r w:rsidR="00E3703E" w:rsidRPr="006D0482">
        <w:rPr>
          <w:rFonts w:ascii="Arial" w:hAnsi="Arial" w:cs="Arial"/>
          <w:i/>
          <w:sz w:val="20"/>
          <w:szCs w:val="20"/>
        </w:rPr>
        <w:t xml:space="preserve">the PII </w:t>
      </w:r>
      <w:r w:rsidR="00EE37E1" w:rsidRPr="006D0482">
        <w:rPr>
          <w:rFonts w:ascii="Arial" w:hAnsi="Arial" w:cs="Arial"/>
          <w:i/>
          <w:sz w:val="20"/>
          <w:szCs w:val="20"/>
        </w:rPr>
        <w:t xml:space="preserve">arrangements </w:t>
      </w:r>
      <w:r w:rsidR="00E3703E" w:rsidRPr="00B35C5C">
        <w:rPr>
          <w:rFonts w:ascii="Arial" w:hAnsi="Arial" w:cs="Arial"/>
          <w:sz w:val="20"/>
          <w:szCs w:val="20"/>
        </w:rPr>
        <w:t>registration standard for nurses and midwives</w:t>
      </w:r>
      <w:r w:rsidR="00E3703E">
        <w:rPr>
          <w:rFonts w:ascii="Arial" w:hAnsi="Arial" w:cs="Arial"/>
          <w:sz w:val="20"/>
          <w:szCs w:val="20"/>
        </w:rPr>
        <w:t xml:space="preserve"> available under </w:t>
      </w:r>
      <w:hyperlink r:id="rId13" w:history="1">
        <w:r w:rsidR="00E3703E" w:rsidRPr="00E3703E">
          <w:rPr>
            <w:rStyle w:val="Hyperlink"/>
            <w:rFonts w:ascii="Arial" w:hAnsi="Arial" w:cs="Arial"/>
            <w:i/>
            <w:sz w:val="20"/>
            <w:szCs w:val="20"/>
          </w:rPr>
          <w:t>Registration standards</w:t>
        </w:r>
      </w:hyperlink>
      <w:r w:rsidR="00E3703E">
        <w:rPr>
          <w:rFonts w:ascii="Arial" w:hAnsi="Arial" w:cs="Arial"/>
          <w:sz w:val="20"/>
          <w:szCs w:val="20"/>
        </w:rPr>
        <w:t xml:space="preserve"> on the National Board website. </w:t>
      </w:r>
      <w:r w:rsidRPr="00C14AB2">
        <w:rPr>
          <w:rFonts w:ascii="Arial" w:hAnsi="Arial" w:cs="Arial"/>
          <w:sz w:val="20"/>
          <w:szCs w:val="20"/>
        </w:rPr>
        <w:t xml:space="preserve"> </w:t>
      </w:r>
    </w:p>
    <w:p w:rsidR="00B20B97" w:rsidRPr="00C14AB2" w:rsidRDefault="00B20B97" w:rsidP="00B20B97">
      <w:pPr>
        <w:rPr>
          <w:rFonts w:ascii="Arial" w:hAnsi="Arial" w:cs="Arial"/>
          <w:sz w:val="20"/>
          <w:szCs w:val="20"/>
        </w:rPr>
      </w:pPr>
      <w:r w:rsidRPr="00C14AB2">
        <w:rPr>
          <w:rFonts w:ascii="Arial" w:hAnsi="Arial" w:cs="Arial"/>
          <w:sz w:val="20"/>
          <w:szCs w:val="20"/>
        </w:rPr>
        <w:t xml:space="preserve">The guideline gives direction about the requirements for professional indemnity insurance arrangements (PII) under the National Law, and is relevant to: </w:t>
      </w:r>
    </w:p>
    <w:p w:rsidR="00B20B97" w:rsidRPr="00C14AB2" w:rsidRDefault="00715337" w:rsidP="00B20B97">
      <w:pPr>
        <w:pStyle w:val="ListParagraph"/>
        <w:numPr>
          <w:ilvl w:val="0"/>
          <w:numId w:val="38"/>
        </w:numPr>
        <w:spacing w:after="0"/>
        <w:ind w:left="369"/>
        <w:rPr>
          <w:rFonts w:ascii="Arial" w:hAnsi="Arial" w:cs="Arial"/>
          <w:sz w:val="20"/>
          <w:szCs w:val="20"/>
        </w:rPr>
      </w:pPr>
      <w:r w:rsidRPr="00C14AB2">
        <w:rPr>
          <w:rFonts w:ascii="Arial" w:hAnsi="Arial" w:cs="Arial"/>
          <w:sz w:val="20"/>
          <w:szCs w:val="20"/>
        </w:rPr>
        <w:t>e</w:t>
      </w:r>
      <w:r w:rsidR="00B20B97" w:rsidRPr="00C14AB2">
        <w:rPr>
          <w:rFonts w:ascii="Arial" w:hAnsi="Arial" w:cs="Arial"/>
          <w:sz w:val="20"/>
          <w:szCs w:val="20"/>
        </w:rPr>
        <w:t>nrolled nurses</w:t>
      </w:r>
    </w:p>
    <w:p w:rsidR="00B20B97" w:rsidRPr="00C14AB2" w:rsidRDefault="00715337" w:rsidP="00B20B97">
      <w:pPr>
        <w:pStyle w:val="ListParagraph"/>
        <w:numPr>
          <w:ilvl w:val="0"/>
          <w:numId w:val="38"/>
        </w:numPr>
        <w:spacing w:after="0"/>
        <w:ind w:left="369"/>
        <w:rPr>
          <w:rFonts w:ascii="Arial" w:hAnsi="Arial" w:cs="Arial"/>
          <w:sz w:val="20"/>
          <w:szCs w:val="20"/>
        </w:rPr>
      </w:pPr>
      <w:r w:rsidRPr="00C14AB2">
        <w:rPr>
          <w:rFonts w:ascii="Arial" w:hAnsi="Arial" w:cs="Arial"/>
          <w:sz w:val="20"/>
          <w:szCs w:val="20"/>
        </w:rPr>
        <w:t>r</w:t>
      </w:r>
      <w:r w:rsidR="00B20B97" w:rsidRPr="00C14AB2">
        <w:rPr>
          <w:rFonts w:ascii="Arial" w:hAnsi="Arial" w:cs="Arial"/>
          <w:sz w:val="20"/>
          <w:szCs w:val="20"/>
        </w:rPr>
        <w:t>egistered nurses</w:t>
      </w:r>
    </w:p>
    <w:p w:rsidR="00B20B97" w:rsidRPr="00C14AB2" w:rsidRDefault="00715337" w:rsidP="00B20B97">
      <w:pPr>
        <w:pStyle w:val="ListParagraph"/>
        <w:numPr>
          <w:ilvl w:val="0"/>
          <w:numId w:val="38"/>
        </w:numPr>
        <w:spacing w:after="0"/>
        <w:ind w:left="369"/>
        <w:rPr>
          <w:rFonts w:ascii="Arial" w:hAnsi="Arial" w:cs="Arial"/>
          <w:sz w:val="20"/>
          <w:szCs w:val="20"/>
        </w:rPr>
      </w:pPr>
      <w:r w:rsidRPr="00C14AB2">
        <w:rPr>
          <w:rFonts w:ascii="Arial" w:hAnsi="Arial" w:cs="Arial"/>
          <w:sz w:val="20"/>
          <w:szCs w:val="20"/>
        </w:rPr>
        <w:t>n</w:t>
      </w:r>
      <w:r w:rsidR="00B20B97" w:rsidRPr="00C14AB2">
        <w:rPr>
          <w:rFonts w:ascii="Arial" w:hAnsi="Arial" w:cs="Arial"/>
          <w:sz w:val="20"/>
          <w:szCs w:val="20"/>
        </w:rPr>
        <w:t>urse practitioners</w:t>
      </w:r>
    </w:p>
    <w:p w:rsidR="00B20B97" w:rsidRPr="00C14AB2" w:rsidRDefault="00B20B97" w:rsidP="00B20B97">
      <w:pPr>
        <w:pStyle w:val="ListParagraph"/>
        <w:numPr>
          <w:ilvl w:val="0"/>
          <w:numId w:val="38"/>
        </w:numPr>
        <w:spacing w:after="0"/>
        <w:ind w:left="369"/>
        <w:rPr>
          <w:rFonts w:ascii="Arial" w:hAnsi="Arial" w:cs="Arial"/>
          <w:sz w:val="20"/>
          <w:szCs w:val="20"/>
        </w:rPr>
      </w:pPr>
      <w:r w:rsidRPr="00C14AB2">
        <w:rPr>
          <w:rFonts w:ascii="Arial" w:hAnsi="Arial" w:cs="Arial"/>
          <w:sz w:val="20"/>
          <w:szCs w:val="20"/>
        </w:rPr>
        <w:t>employers of nurses and nurse practitioners, and</w:t>
      </w:r>
    </w:p>
    <w:p w:rsidR="00B20B97" w:rsidRPr="00C14AB2" w:rsidRDefault="00B20B97" w:rsidP="00B20B97">
      <w:pPr>
        <w:pStyle w:val="ListParagraph"/>
        <w:numPr>
          <w:ilvl w:val="0"/>
          <w:numId w:val="38"/>
        </w:numPr>
        <w:spacing w:after="0"/>
        <w:ind w:left="369"/>
        <w:rPr>
          <w:rFonts w:ascii="Arial" w:hAnsi="Arial" w:cs="Arial"/>
          <w:sz w:val="20"/>
          <w:szCs w:val="20"/>
        </w:rPr>
      </w:pPr>
      <w:proofErr w:type="gramStart"/>
      <w:r w:rsidRPr="00C14AB2">
        <w:rPr>
          <w:rFonts w:ascii="Arial" w:hAnsi="Arial" w:cs="Arial"/>
          <w:sz w:val="20"/>
          <w:szCs w:val="20"/>
        </w:rPr>
        <w:t>education</w:t>
      </w:r>
      <w:proofErr w:type="gramEnd"/>
      <w:r w:rsidRPr="00C14AB2">
        <w:rPr>
          <w:rFonts w:ascii="Arial" w:hAnsi="Arial" w:cs="Arial"/>
          <w:sz w:val="20"/>
          <w:szCs w:val="20"/>
        </w:rPr>
        <w:t xml:space="preserve"> providers.</w:t>
      </w:r>
    </w:p>
    <w:p w:rsidR="00B20B97" w:rsidRPr="00C14AB2" w:rsidRDefault="00B20B97" w:rsidP="00B20B97">
      <w:pPr>
        <w:rPr>
          <w:rFonts w:ascii="Arial" w:hAnsi="Arial" w:cs="Arial"/>
          <w:sz w:val="20"/>
          <w:szCs w:val="20"/>
        </w:rPr>
      </w:pPr>
    </w:p>
    <w:p w:rsidR="00B20B97" w:rsidRPr="00C14AB2" w:rsidRDefault="00B20B97" w:rsidP="00B20B97">
      <w:pPr>
        <w:rPr>
          <w:rFonts w:ascii="Arial" w:hAnsi="Arial" w:cs="Arial"/>
          <w:sz w:val="20"/>
          <w:szCs w:val="20"/>
        </w:rPr>
      </w:pPr>
      <w:r w:rsidRPr="00C14AB2">
        <w:rPr>
          <w:rFonts w:ascii="Arial" w:hAnsi="Arial" w:cs="Arial"/>
          <w:sz w:val="20"/>
          <w:szCs w:val="20"/>
        </w:rPr>
        <w:t xml:space="preserve">Under section 129 of the National Law, enrolled nurses, registered nurses and nurse practitioners </w:t>
      </w:r>
      <w:r w:rsidRPr="00C14AB2">
        <w:rPr>
          <w:rFonts w:ascii="Arial" w:hAnsi="Arial" w:cs="Arial"/>
          <w:b/>
          <w:sz w:val="20"/>
          <w:szCs w:val="20"/>
        </w:rPr>
        <w:t xml:space="preserve">must not </w:t>
      </w:r>
      <w:r w:rsidR="0021721B" w:rsidRPr="00C14AB2">
        <w:rPr>
          <w:rFonts w:ascii="Arial" w:hAnsi="Arial" w:cs="Arial"/>
          <w:b/>
          <w:sz w:val="20"/>
          <w:szCs w:val="20"/>
        </w:rPr>
        <w:t>practi</w:t>
      </w:r>
      <w:r w:rsidR="0021721B">
        <w:rPr>
          <w:rFonts w:ascii="Arial" w:hAnsi="Arial" w:cs="Arial"/>
          <w:b/>
          <w:sz w:val="20"/>
          <w:szCs w:val="20"/>
        </w:rPr>
        <w:t>s</w:t>
      </w:r>
      <w:r w:rsidR="0021721B" w:rsidRPr="00C14AB2">
        <w:rPr>
          <w:rFonts w:ascii="Arial" w:hAnsi="Arial" w:cs="Arial"/>
          <w:b/>
          <w:sz w:val="20"/>
          <w:szCs w:val="20"/>
        </w:rPr>
        <w:t>e</w:t>
      </w:r>
      <w:r w:rsidR="0021721B" w:rsidRPr="00C14AB2">
        <w:rPr>
          <w:rFonts w:ascii="Arial" w:hAnsi="Arial" w:cs="Arial"/>
          <w:sz w:val="20"/>
          <w:szCs w:val="20"/>
        </w:rPr>
        <w:t xml:space="preserve"> </w:t>
      </w:r>
      <w:r w:rsidRPr="00C14AB2">
        <w:rPr>
          <w:rFonts w:ascii="Arial" w:hAnsi="Arial" w:cs="Arial"/>
          <w:sz w:val="20"/>
          <w:szCs w:val="20"/>
        </w:rPr>
        <w:t xml:space="preserve">their profession unless they are covered in the conduct of their practice by </w:t>
      </w:r>
      <w:r w:rsidR="0021721B">
        <w:rPr>
          <w:rFonts w:ascii="Arial" w:hAnsi="Arial" w:cs="Arial"/>
          <w:sz w:val="20"/>
          <w:szCs w:val="20"/>
        </w:rPr>
        <w:t xml:space="preserve">appropriate </w:t>
      </w:r>
      <w:r w:rsidRPr="00C14AB2">
        <w:rPr>
          <w:rFonts w:ascii="Arial" w:hAnsi="Arial" w:cs="Arial"/>
          <w:sz w:val="20"/>
          <w:szCs w:val="20"/>
        </w:rPr>
        <w:t>professional indemnity insurance (PII) arrangements.</w:t>
      </w:r>
    </w:p>
    <w:p w:rsidR="00007C47" w:rsidRPr="00C14AB2" w:rsidRDefault="00007C47" w:rsidP="00007C47">
      <w:pPr>
        <w:rPr>
          <w:rFonts w:ascii="Arial" w:hAnsi="Arial" w:cs="Arial"/>
          <w:sz w:val="20"/>
          <w:szCs w:val="20"/>
        </w:rPr>
      </w:pPr>
      <w:r w:rsidRPr="00C14AB2">
        <w:rPr>
          <w:rFonts w:ascii="Arial" w:hAnsi="Arial" w:cs="Arial"/>
          <w:sz w:val="20"/>
          <w:szCs w:val="20"/>
        </w:rPr>
        <w:t>S</w:t>
      </w:r>
      <w:r w:rsidR="00B20B97" w:rsidRPr="00C14AB2">
        <w:rPr>
          <w:rFonts w:ascii="Arial" w:hAnsi="Arial" w:cs="Arial"/>
          <w:sz w:val="20"/>
          <w:szCs w:val="20"/>
        </w:rPr>
        <w:t>ection 129 (1) of the National Law</w:t>
      </w:r>
      <w:r w:rsidRPr="00C14AB2">
        <w:rPr>
          <w:rFonts w:ascii="Arial" w:hAnsi="Arial" w:cs="Arial"/>
          <w:sz w:val="20"/>
          <w:szCs w:val="20"/>
        </w:rPr>
        <w:t xml:space="preserve"> states that:  </w:t>
      </w:r>
    </w:p>
    <w:p w:rsidR="00007C47" w:rsidRPr="00C14AB2" w:rsidRDefault="00007C47" w:rsidP="00007C47">
      <w:pPr>
        <w:autoSpaceDE w:val="0"/>
        <w:autoSpaceDN w:val="0"/>
        <w:adjustRightInd w:val="0"/>
        <w:ind w:left="720"/>
        <w:rPr>
          <w:rFonts w:ascii="Arial" w:hAnsi="Arial" w:cs="Arial"/>
          <w:color w:val="000000"/>
          <w:sz w:val="20"/>
          <w:szCs w:val="20"/>
          <w:lang w:eastAsia="en-AU"/>
        </w:rPr>
      </w:pPr>
      <w:r w:rsidRPr="00C14AB2">
        <w:rPr>
          <w:rFonts w:ascii="Arial" w:hAnsi="Arial" w:cs="Arial"/>
          <w:i/>
          <w:iCs/>
          <w:color w:val="000000"/>
          <w:sz w:val="20"/>
          <w:szCs w:val="20"/>
          <w:lang w:eastAsia="en-AU"/>
        </w:rPr>
        <w:t xml:space="preserve">A registered health practitioner must not practise the health profession in which the practitioner is registered unless appropriate professional indemnity insurance arrangements are in force in relation to the practitioner’s practice of the profession. </w:t>
      </w:r>
    </w:p>
    <w:p w:rsidR="00007C47" w:rsidRPr="00C14AB2" w:rsidRDefault="00007C47" w:rsidP="00007C47">
      <w:pPr>
        <w:autoSpaceDE w:val="0"/>
        <w:autoSpaceDN w:val="0"/>
        <w:adjustRightInd w:val="0"/>
        <w:rPr>
          <w:rFonts w:ascii="Arial" w:hAnsi="Arial" w:cs="Arial"/>
          <w:color w:val="000000"/>
          <w:sz w:val="20"/>
          <w:szCs w:val="20"/>
          <w:lang w:eastAsia="en-AU"/>
        </w:rPr>
      </w:pPr>
      <w:r w:rsidRPr="00C14AB2">
        <w:rPr>
          <w:rFonts w:ascii="Arial" w:hAnsi="Arial" w:cs="Arial"/>
          <w:color w:val="000000"/>
          <w:sz w:val="20"/>
          <w:szCs w:val="20"/>
          <w:lang w:eastAsia="en-AU"/>
        </w:rPr>
        <w:t xml:space="preserve">Section 5 of the National Law defines appropriate professional indemnity insurance arrangements, in relation to a registered health practitioner as: </w:t>
      </w:r>
    </w:p>
    <w:p w:rsidR="00007C47" w:rsidRPr="00C14AB2" w:rsidRDefault="00007C47" w:rsidP="00007C47">
      <w:pPr>
        <w:autoSpaceDE w:val="0"/>
        <w:autoSpaceDN w:val="0"/>
        <w:adjustRightInd w:val="0"/>
        <w:ind w:left="720"/>
        <w:rPr>
          <w:rFonts w:ascii="Arial" w:hAnsi="Arial" w:cs="Arial"/>
          <w:i/>
          <w:iCs/>
          <w:color w:val="000000"/>
          <w:sz w:val="20"/>
          <w:szCs w:val="20"/>
          <w:lang w:eastAsia="en-AU"/>
        </w:rPr>
      </w:pPr>
      <w:r w:rsidRPr="00C14AB2">
        <w:rPr>
          <w:rFonts w:ascii="Arial" w:hAnsi="Arial" w:cs="Arial"/>
          <w:i/>
          <w:iCs/>
          <w:color w:val="000000"/>
          <w:sz w:val="20"/>
          <w:szCs w:val="20"/>
          <w:lang w:eastAsia="en-AU"/>
        </w:rPr>
        <w:t xml:space="preserve">... </w:t>
      </w:r>
      <w:proofErr w:type="gramStart"/>
      <w:r w:rsidRPr="00C14AB2">
        <w:rPr>
          <w:rFonts w:ascii="Arial" w:hAnsi="Arial" w:cs="Arial"/>
          <w:i/>
          <w:iCs/>
          <w:color w:val="000000"/>
          <w:sz w:val="20"/>
          <w:szCs w:val="20"/>
          <w:lang w:eastAsia="en-AU"/>
        </w:rPr>
        <w:t>professional</w:t>
      </w:r>
      <w:proofErr w:type="gramEnd"/>
      <w:r w:rsidRPr="00C14AB2">
        <w:rPr>
          <w:rFonts w:ascii="Arial" w:hAnsi="Arial" w:cs="Arial"/>
          <w:i/>
          <w:iCs/>
          <w:color w:val="000000"/>
          <w:sz w:val="20"/>
          <w:szCs w:val="20"/>
          <w:lang w:eastAsia="en-AU"/>
        </w:rPr>
        <w:t xml:space="preserve"> indemnity insurance arrangements that comply with an approved registration standard for the health profession in which the practitioner is registered.</w:t>
      </w:r>
    </w:p>
    <w:p w:rsidR="00B20B97" w:rsidRPr="00C14AB2" w:rsidRDefault="00007C47" w:rsidP="00B20B97">
      <w:pPr>
        <w:rPr>
          <w:rFonts w:ascii="Arial" w:hAnsi="Arial" w:cs="Arial"/>
          <w:sz w:val="20"/>
          <w:szCs w:val="20"/>
        </w:rPr>
      </w:pPr>
      <w:r w:rsidRPr="00C14AB2">
        <w:rPr>
          <w:rFonts w:ascii="Arial" w:hAnsi="Arial" w:cs="Arial"/>
          <w:sz w:val="20"/>
          <w:szCs w:val="20"/>
        </w:rPr>
        <w:t xml:space="preserve">The National Board will soon publish the new guideline on its website with a related news item, and </w:t>
      </w:r>
      <w:r w:rsidR="00804C6D">
        <w:rPr>
          <w:rFonts w:ascii="Arial" w:hAnsi="Arial" w:cs="Arial"/>
          <w:sz w:val="20"/>
          <w:szCs w:val="20"/>
        </w:rPr>
        <w:t xml:space="preserve">will </w:t>
      </w:r>
      <w:r w:rsidR="005A067F">
        <w:rPr>
          <w:rFonts w:ascii="Arial" w:hAnsi="Arial" w:cs="Arial"/>
          <w:sz w:val="20"/>
          <w:szCs w:val="20"/>
        </w:rPr>
        <w:t xml:space="preserve">also </w:t>
      </w:r>
      <w:r w:rsidRPr="00C14AB2">
        <w:rPr>
          <w:rFonts w:ascii="Arial" w:hAnsi="Arial" w:cs="Arial"/>
          <w:sz w:val="20"/>
          <w:szCs w:val="20"/>
        </w:rPr>
        <w:t xml:space="preserve">directly communicate it to key stakeholders. </w:t>
      </w:r>
    </w:p>
    <w:p w:rsidR="00544CFD" w:rsidRPr="00C14AB2" w:rsidRDefault="003A2C72" w:rsidP="00544CFD">
      <w:pPr>
        <w:pStyle w:val="AHPRASubhead"/>
        <w:jc w:val="both"/>
        <w:rPr>
          <w:rFonts w:cs="Arial"/>
          <w:b w:val="0"/>
          <w:bCs/>
          <w:color w:val="008FC5"/>
          <w:szCs w:val="20"/>
          <w:lang w:eastAsia="en-AU"/>
        </w:rPr>
      </w:pPr>
      <w:r w:rsidRPr="00C14AB2">
        <w:rPr>
          <w:rFonts w:cs="Arial"/>
          <w:b w:val="0"/>
          <w:bCs/>
          <w:color w:val="008FC5"/>
          <w:szCs w:val="20"/>
          <w:lang w:eastAsia="en-AU"/>
        </w:rPr>
        <w:t>National Board seeks approval for minor change to eligible midwife registration standard</w:t>
      </w:r>
    </w:p>
    <w:p w:rsidR="00A075DC" w:rsidRPr="00E3703E" w:rsidRDefault="00A075DC" w:rsidP="00A075DC">
      <w:pPr>
        <w:rPr>
          <w:rFonts w:ascii="Arial" w:hAnsi="Arial" w:cs="Arial"/>
          <w:sz w:val="20"/>
          <w:szCs w:val="20"/>
        </w:rPr>
      </w:pPr>
      <w:r w:rsidRPr="00E3703E">
        <w:rPr>
          <w:rFonts w:ascii="Arial" w:hAnsi="Arial" w:cs="Arial"/>
          <w:sz w:val="20"/>
          <w:szCs w:val="20"/>
        </w:rPr>
        <w:t xml:space="preserve">The National Board is seeking approval from the </w:t>
      </w:r>
      <w:r w:rsidR="0036789D">
        <w:rPr>
          <w:rFonts w:ascii="Arial" w:hAnsi="Arial" w:cs="Arial"/>
          <w:sz w:val="20"/>
          <w:szCs w:val="20"/>
        </w:rPr>
        <w:t xml:space="preserve">Australian </w:t>
      </w:r>
      <w:r w:rsidR="00E3703E" w:rsidRPr="00E3703E">
        <w:rPr>
          <w:rFonts w:ascii="Arial" w:eastAsia="Calibri" w:hAnsi="Arial" w:cs="Arial"/>
          <w:sz w:val="20"/>
          <w:szCs w:val="20"/>
        </w:rPr>
        <w:t xml:space="preserve">Health Workforce Ministerial Council (Ministerial Council) </w:t>
      </w:r>
      <w:r w:rsidRPr="00E3703E">
        <w:rPr>
          <w:rFonts w:ascii="Arial" w:hAnsi="Arial" w:cs="Arial"/>
          <w:sz w:val="20"/>
          <w:szCs w:val="20"/>
        </w:rPr>
        <w:t xml:space="preserve">to extend an expiry date in the existing approved </w:t>
      </w:r>
      <w:r w:rsidRPr="00E3703E">
        <w:rPr>
          <w:rFonts w:ascii="Arial" w:eastAsia="Times New Roman" w:hAnsi="Arial" w:cs="Arial"/>
          <w:i/>
          <w:iCs/>
          <w:sz w:val="20"/>
          <w:szCs w:val="20"/>
          <w:lang w:eastAsia="en-AU"/>
        </w:rPr>
        <w:t>Registration standard for eligible midwives</w:t>
      </w:r>
      <w:r w:rsidRPr="00E3703E">
        <w:rPr>
          <w:rFonts w:ascii="Arial" w:hAnsi="Arial" w:cs="Arial"/>
          <w:sz w:val="20"/>
          <w:szCs w:val="20"/>
        </w:rPr>
        <w:t xml:space="preserve">. </w:t>
      </w:r>
    </w:p>
    <w:p w:rsidR="00A075DC" w:rsidRPr="00C14AB2" w:rsidRDefault="00A075DC" w:rsidP="00A075DC">
      <w:pPr>
        <w:shd w:val="clear" w:color="auto" w:fill="FFFFFF"/>
        <w:spacing w:before="207" w:after="207" w:line="207" w:lineRule="atLeast"/>
        <w:ind w:right="207"/>
        <w:rPr>
          <w:rFonts w:ascii="Arial" w:eastAsia="Times New Roman" w:hAnsi="Arial" w:cs="Arial"/>
          <w:sz w:val="20"/>
          <w:szCs w:val="20"/>
          <w:lang w:eastAsia="en-AU"/>
        </w:rPr>
      </w:pPr>
      <w:r w:rsidRPr="00C14AB2">
        <w:rPr>
          <w:rFonts w:ascii="Arial" w:eastAsia="Times New Roman" w:hAnsi="Arial" w:cs="Arial"/>
          <w:sz w:val="20"/>
          <w:szCs w:val="20"/>
          <w:lang w:eastAsia="en-AU"/>
        </w:rPr>
        <w:t xml:space="preserve">The </w:t>
      </w:r>
      <w:r w:rsidRPr="00C14AB2">
        <w:rPr>
          <w:rFonts w:ascii="Arial" w:eastAsia="Times New Roman" w:hAnsi="Arial" w:cs="Arial"/>
          <w:iCs/>
          <w:sz w:val="20"/>
          <w:szCs w:val="20"/>
          <w:lang w:eastAsia="en-AU"/>
        </w:rPr>
        <w:t>registration standard</w:t>
      </w:r>
      <w:r w:rsidRPr="00C14AB2">
        <w:rPr>
          <w:rFonts w:ascii="Arial" w:eastAsia="Times New Roman" w:hAnsi="Arial" w:cs="Arial"/>
          <w:sz w:val="20"/>
          <w:szCs w:val="20"/>
          <w:lang w:eastAsia="en-AU"/>
        </w:rPr>
        <w:t xml:space="preserve"> came into effect on 1 July 2010 following Ministerial Council approval and requires that an applicant seeking to be identified as an eligible midwife under section 38(2) of the National Law meets the following requirements: </w:t>
      </w:r>
    </w:p>
    <w:p w:rsidR="00A075DC" w:rsidRPr="00C14AB2" w:rsidRDefault="00A075DC" w:rsidP="00A075DC">
      <w:pPr>
        <w:pStyle w:val="ListParagraph"/>
        <w:numPr>
          <w:ilvl w:val="0"/>
          <w:numId w:val="34"/>
        </w:numPr>
        <w:shd w:val="clear" w:color="auto" w:fill="FFFFFF"/>
        <w:spacing w:after="0" w:line="207" w:lineRule="atLeast"/>
        <w:ind w:left="369"/>
        <w:rPr>
          <w:rFonts w:ascii="Arial" w:eastAsia="Times New Roman" w:hAnsi="Arial" w:cs="Arial"/>
          <w:sz w:val="20"/>
          <w:szCs w:val="20"/>
          <w:lang w:eastAsia="en-AU"/>
        </w:rPr>
      </w:pPr>
      <w:r w:rsidRPr="00C14AB2">
        <w:rPr>
          <w:rFonts w:ascii="Arial" w:eastAsia="Times New Roman" w:hAnsi="Arial" w:cs="Arial"/>
          <w:sz w:val="20"/>
          <w:szCs w:val="20"/>
          <w:lang w:eastAsia="en-AU"/>
        </w:rPr>
        <w:t xml:space="preserve">current registration as a midwife in Australia </w:t>
      </w:r>
    </w:p>
    <w:p w:rsidR="00A075DC" w:rsidRPr="00C14AB2" w:rsidRDefault="00A075DC" w:rsidP="00A075DC">
      <w:pPr>
        <w:pStyle w:val="ListParagraph"/>
        <w:numPr>
          <w:ilvl w:val="0"/>
          <w:numId w:val="34"/>
        </w:numPr>
        <w:shd w:val="clear" w:color="auto" w:fill="FFFFFF"/>
        <w:spacing w:after="0" w:line="207" w:lineRule="atLeast"/>
        <w:ind w:left="369"/>
        <w:rPr>
          <w:rFonts w:ascii="Arial" w:eastAsia="Times New Roman" w:hAnsi="Arial" w:cs="Arial"/>
          <w:sz w:val="20"/>
          <w:szCs w:val="20"/>
          <w:lang w:eastAsia="en-AU"/>
        </w:rPr>
      </w:pPr>
      <w:r w:rsidRPr="00C14AB2">
        <w:rPr>
          <w:rFonts w:ascii="Arial" w:eastAsia="Times New Roman" w:hAnsi="Arial" w:cs="Arial"/>
          <w:sz w:val="20"/>
          <w:szCs w:val="20"/>
          <w:lang w:eastAsia="en-AU"/>
        </w:rPr>
        <w:t xml:space="preserve">documented evidence of an equivalent of three (3) years full-time post-registration experience as a midwife and evidence of current competence to provide pregnancy, labour, birth and postnatal care, through professional practice review, and </w:t>
      </w:r>
    </w:p>
    <w:p w:rsidR="00A075DC" w:rsidRPr="00C14AB2" w:rsidRDefault="00A075DC" w:rsidP="00A075DC">
      <w:pPr>
        <w:pStyle w:val="ListParagraph"/>
        <w:numPr>
          <w:ilvl w:val="0"/>
          <w:numId w:val="34"/>
        </w:numPr>
        <w:shd w:val="clear" w:color="auto" w:fill="FFFFFF"/>
        <w:spacing w:after="0" w:line="207" w:lineRule="atLeast"/>
        <w:ind w:left="369"/>
        <w:rPr>
          <w:rFonts w:ascii="Arial" w:eastAsia="Times New Roman" w:hAnsi="Arial" w:cs="Arial"/>
          <w:sz w:val="20"/>
          <w:szCs w:val="20"/>
          <w:lang w:eastAsia="en-AU"/>
        </w:rPr>
      </w:pPr>
      <w:proofErr w:type="gramStart"/>
      <w:r w:rsidRPr="00C14AB2">
        <w:rPr>
          <w:rFonts w:ascii="Arial" w:eastAsia="Times New Roman" w:hAnsi="Arial" w:cs="Arial"/>
          <w:sz w:val="20"/>
          <w:szCs w:val="20"/>
          <w:lang w:eastAsia="en-AU"/>
        </w:rPr>
        <w:t>hold</w:t>
      </w:r>
      <w:proofErr w:type="gramEnd"/>
      <w:r w:rsidRPr="00C14AB2">
        <w:rPr>
          <w:rFonts w:ascii="Arial" w:eastAsia="Times New Roman" w:hAnsi="Arial" w:cs="Arial"/>
          <w:sz w:val="20"/>
          <w:szCs w:val="20"/>
          <w:lang w:eastAsia="en-AU"/>
        </w:rPr>
        <w:t xml:space="preserve"> an approved qualification, or </w:t>
      </w:r>
      <w:r w:rsidRPr="00C14AB2">
        <w:rPr>
          <w:rFonts w:ascii="Arial" w:eastAsia="Times New Roman" w:hAnsi="Arial" w:cs="Arial"/>
          <w:b/>
          <w:bCs/>
          <w:sz w:val="20"/>
          <w:szCs w:val="20"/>
          <w:lang w:eastAsia="en-AU"/>
        </w:rPr>
        <w:t>make a formal undertaking to complete an approved qualification within an 18 month period</w:t>
      </w:r>
      <w:r w:rsidRPr="00C14AB2">
        <w:rPr>
          <w:rFonts w:ascii="Arial" w:eastAsia="Times New Roman" w:hAnsi="Arial" w:cs="Arial"/>
          <w:sz w:val="20"/>
          <w:szCs w:val="20"/>
          <w:lang w:eastAsia="en-AU"/>
        </w:rPr>
        <w:t xml:space="preserve"> to acquire the skills required to prescribe scheduled medicines. </w:t>
      </w:r>
    </w:p>
    <w:p w:rsidR="00145897" w:rsidRPr="00C14AB2" w:rsidRDefault="00A075DC" w:rsidP="00145897">
      <w:pPr>
        <w:shd w:val="clear" w:color="auto" w:fill="FFFFFF"/>
        <w:spacing w:before="207" w:after="207" w:line="207" w:lineRule="atLeast"/>
        <w:ind w:right="207"/>
        <w:rPr>
          <w:rFonts w:ascii="Arial" w:eastAsia="Times New Roman" w:hAnsi="Arial" w:cs="Arial"/>
          <w:sz w:val="20"/>
          <w:szCs w:val="20"/>
          <w:lang w:eastAsia="en-AU"/>
        </w:rPr>
      </w:pPr>
      <w:r w:rsidRPr="00C14AB2">
        <w:rPr>
          <w:rFonts w:ascii="Arial" w:eastAsia="Times New Roman" w:hAnsi="Arial" w:cs="Arial"/>
          <w:sz w:val="20"/>
          <w:szCs w:val="20"/>
          <w:lang w:eastAsia="en-AU"/>
        </w:rPr>
        <w:t>The provision for acquiring an approved qualification had an expiry date of 30 June 2013</w:t>
      </w:r>
      <w:r w:rsidR="00B53141" w:rsidRPr="00C14AB2">
        <w:rPr>
          <w:rFonts w:ascii="Arial" w:eastAsia="Times New Roman" w:hAnsi="Arial" w:cs="Arial"/>
          <w:sz w:val="20"/>
          <w:szCs w:val="20"/>
          <w:lang w:eastAsia="en-AU"/>
        </w:rPr>
        <w:t xml:space="preserve"> and the National Board seeks to </w:t>
      </w:r>
      <w:r w:rsidR="0022057E" w:rsidRPr="00C14AB2">
        <w:rPr>
          <w:rFonts w:ascii="Arial" w:eastAsia="Times New Roman" w:hAnsi="Arial" w:cs="Arial"/>
          <w:sz w:val="20"/>
          <w:szCs w:val="20"/>
          <w:lang w:eastAsia="en-AU"/>
        </w:rPr>
        <w:t xml:space="preserve">see </w:t>
      </w:r>
      <w:r w:rsidR="0036789D">
        <w:rPr>
          <w:rFonts w:ascii="Arial" w:eastAsia="Times New Roman" w:hAnsi="Arial" w:cs="Arial"/>
          <w:sz w:val="20"/>
          <w:szCs w:val="20"/>
          <w:lang w:eastAsia="en-AU"/>
        </w:rPr>
        <w:t>th</w:t>
      </w:r>
      <w:r w:rsidR="006D0482">
        <w:rPr>
          <w:rFonts w:ascii="Arial" w:eastAsia="Times New Roman" w:hAnsi="Arial" w:cs="Arial"/>
          <w:sz w:val="20"/>
          <w:szCs w:val="20"/>
          <w:lang w:eastAsia="en-AU"/>
        </w:rPr>
        <w:t>is</w:t>
      </w:r>
      <w:r w:rsidR="0036789D">
        <w:rPr>
          <w:rFonts w:ascii="Arial" w:eastAsia="Times New Roman" w:hAnsi="Arial" w:cs="Arial"/>
          <w:sz w:val="20"/>
          <w:szCs w:val="20"/>
          <w:lang w:eastAsia="en-AU"/>
        </w:rPr>
        <w:t xml:space="preserve"> date</w:t>
      </w:r>
      <w:r w:rsidR="0036789D" w:rsidRPr="00C14AB2">
        <w:rPr>
          <w:rFonts w:ascii="Arial" w:eastAsia="Times New Roman" w:hAnsi="Arial" w:cs="Arial"/>
          <w:sz w:val="20"/>
          <w:szCs w:val="20"/>
          <w:lang w:eastAsia="en-AU"/>
        </w:rPr>
        <w:t xml:space="preserve"> </w:t>
      </w:r>
      <w:r w:rsidR="0022057E" w:rsidRPr="00C14AB2">
        <w:rPr>
          <w:rFonts w:ascii="Arial" w:eastAsia="Times New Roman" w:hAnsi="Arial" w:cs="Arial"/>
          <w:sz w:val="20"/>
          <w:szCs w:val="20"/>
          <w:lang w:eastAsia="en-AU"/>
        </w:rPr>
        <w:t>extended to 1 July 2015.</w:t>
      </w:r>
      <w:r w:rsidR="00145897" w:rsidRPr="00C14AB2">
        <w:rPr>
          <w:rFonts w:ascii="Arial" w:eastAsia="Times New Roman" w:hAnsi="Arial" w:cs="Arial"/>
          <w:sz w:val="20"/>
          <w:szCs w:val="20"/>
          <w:lang w:eastAsia="en-AU"/>
        </w:rPr>
        <w:t xml:space="preserve"> </w:t>
      </w:r>
    </w:p>
    <w:p w:rsidR="00A075DC" w:rsidRPr="00C14AB2" w:rsidRDefault="00B53141" w:rsidP="00145897">
      <w:pPr>
        <w:shd w:val="clear" w:color="auto" w:fill="FFFFFF"/>
        <w:spacing w:before="207" w:after="207" w:line="207" w:lineRule="atLeast"/>
        <w:ind w:right="207"/>
        <w:rPr>
          <w:rFonts w:ascii="Arial" w:hAnsi="Arial" w:cs="Arial"/>
          <w:sz w:val="20"/>
          <w:szCs w:val="20"/>
        </w:rPr>
      </w:pPr>
      <w:r w:rsidRPr="00C14AB2">
        <w:rPr>
          <w:rFonts w:ascii="Arial" w:hAnsi="Arial" w:cs="Arial"/>
          <w:sz w:val="20"/>
          <w:szCs w:val="20"/>
        </w:rPr>
        <w:t xml:space="preserve">This will </w:t>
      </w:r>
      <w:r w:rsidR="00A075DC" w:rsidRPr="00C14AB2">
        <w:rPr>
          <w:rFonts w:ascii="Arial" w:hAnsi="Arial" w:cs="Arial"/>
          <w:sz w:val="20"/>
          <w:szCs w:val="20"/>
        </w:rPr>
        <w:t xml:space="preserve">enable midwives to continue to apply </w:t>
      </w:r>
      <w:r w:rsidR="006D0482">
        <w:rPr>
          <w:rFonts w:ascii="Arial" w:hAnsi="Arial" w:cs="Arial"/>
          <w:sz w:val="20"/>
          <w:szCs w:val="20"/>
        </w:rPr>
        <w:t>for a notation as</w:t>
      </w:r>
      <w:r w:rsidR="00A075DC" w:rsidRPr="00C14AB2">
        <w:rPr>
          <w:rFonts w:ascii="Arial" w:hAnsi="Arial" w:cs="Arial"/>
          <w:sz w:val="20"/>
          <w:szCs w:val="20"/>
        </w:rPr>
        <w:t xml:space="preserve"> an </w:t>
      </w:r>
      <w:r w:rsidRPr="00C14AB2">
        <w:rPr>
          <w:rFonts w:ascii="Arial" w:hAnsi="Arial" w:cs="Arial"/>
          <w:sz w:val="20"/>
          <w:szCs w:val="20"/>
        </w:rPr>
        <w:t>e</w:t>
      </w:r>
      <w:r w:rsidR="00A075DC" w:rsidRPr="00C14AB2">
        <w:rPr>
          <w:rFonts w:ascii="Arial" w:hAnsi="Arial" w:cs="Arial"/>
          <w:sz w:val="20"/>
          <w:szCs w:val="20"/>
        </w:rPr>
        <w:t xml:space="preserve">ligible </w:t>
      </w:r>
      <w:r w:rsidRPr="00C14AB2">
        <w:rPr>
          <w:rFonts w:ascii="Arial" w:hAnsi="Arial" w:cs="Arial"/>
          <w:sz w:val="20"/>
          <w:szCs w:val="20"/>
        </w:rPr>
        <w:t>m</w:t>
      </w:r>
      <w:r w:rsidR="00A075DC" w:rsidRPr="00C14AB2">
        <w:rPr>
          <w:rFonts w:ascii="Arial" w:hAnsi="Arial" w:cs="Arial"/>
          <w:sz w:val="20"/>
          <w:szCs w:val="20"/>
        </w:rPr>
        <w:t>idwife and make a formal undertaking to complete an approved program of study for prescribing medicines</w:t>
      </w:r>
      <w:r w:rsidR="006D0482">
        <w:rPr>
          <w:rFonts w:ascii="Arial" w:hAnsi="Arial" w:cs="Arial"/>
          <w:sz w:val="20"/>
          <w:szCs w:val="20"/>
        </w:rPr>
        <w:t xml:space="preserve"> with</w:t>
      </w:r>
      <w:r w:rsidR="00B35C5C">
        <w:rPr>
          <w:rFonts w:ascii="Arial" w:hAnsi="Arial" w:cs="Arial"/>
          <w:sz w:val="20"/>
          <w:szCs w:val="20"/>
        </w:rPr>
        <w:t>in</w:t>
      </w:r>
      <w:r w:rsidR="006D0482">
        <w:rPr>
          <w:rFonts w:ascii="Arial" w:hAnsi="Arial" w:cs="Arial"/>
          <w:sz w:val="20"/>
          <w:szCs w:val="20"/>
        </w:rPr>
        <w:t xml:space="preserve"> 18 months of the date of notation as an eligible midwife</w:t>
      </w:r>
      <w:r w:rsidRPr="00C14AB2">
        <w:rPr>
          <w:rFonts w:ascii="Arial" w:hAnsi="Arial" w:cs="Arial"/>
          <w:sz w:val="20"/>
          <w:szCs w:val="20"/>
        </w:rPr>
        <w:t xml:space="preserve">. </w:t>
      </w:r>
    </w:p>
    <w:p w:rsidR="00974DB4" w:rsidRPr="00C14AB2" w:rsidRDefault="00A075DC" w:rsidP="00974DB4">
      <w:pPr>
        <w:rPr>
          <w:rFonts w:ascii="Arial" w:hAnsi="Arial" w:cs="Arial"/>
          <w:sz w:val="20"/>
          <w:szCs w:val="20"/>
        </w:rPr>
      </w:pPr>
      <w:r w:rsidRPr="00C14AB2">
        <w:rPr>
          <w:rFonts w:ascii="Arial" w:hAnsi="Arial" w:cs="Arial"/>
          <w:sz w:val="20"/>
          <w:szCs w:val="20"/>
        </w:rPr>
        <w:lastRenderedPageBreak/>
        <w:t>The National Board has published important information on applications for notation as an eligible midwife</w:t>
      </w:r>
      <w:r w:rsidR="006D0482">
        <w:rPr>
          <w:rFonts w:ascii="Arial" w:hAnsi="Arial" w:cs="Arial"/>
          <w:sz w:val="20"/>
          <w:szCs w:val="20"/>
        </w:rPr>
        <w:t xml:space="preserve"> received from 1 July 2013</w:t>
      </w:r>
      <w:r w:rsidRPr="00C14AB2">
        <w:rPr>
          <w:rFonts w:ascii="Arial" w:hAnsi="Arial" w:cs="Arial"/>
          <w:sz w:val="20"/>
          <w:szCs w:val="20"/>
        </w:rPr>
        <w:t xml:space="preserve">. </w:t>
      </w:r>
      <w:r w:rsidR="00974DB4" w:rsidRPr="00C14AB2">
        <w:rPr>
          <w:rFonts w:ascii="Arial" w:hAnsi="Arial" w:cs="Arial"/>
          <w:sz w:val="20"/>
          <w:szCs w:val="20"/>
        </w:rPr>
        <w:t xml:space="preserve">Read the </w:t>
      </w:r>
      <w:hyperlink r:id="rId14" w:history="1">
        <w:r w:rsidR="00974DB4" w:rsidRPr="00C14AB2">
          <w:rPr>
            <w:rStyle w:val="Hyperlink"/>
            <w:rFonts w:ascii="Arial" w:hAnsi="Arial" w:cs="Arial"/>
            <w:sz w:val="20"/>
            <w:szCs w:val="20"/>
          </w:rPr>
          <w:t>explanatory note</w:t>
        </w:r>
      </w:hyperlink>
      <w:r w:rsidR="00974DB4" w:rsidRPr="00C14AB2">
        <w:rPr>
          <w:rFonts w:ascii="Arial" w:hAnsi="Arial" w:cs="Arial"/>
          <w:sz w:val="20"/>
          <w:szCs w:val="20"/>
        </w:rPr>
        <w:t xml:space="preserve"> on the National Board website. </w:t>
      </w:r>
    </w:p>
    <w:p w:rsidR="00600289" w:rsidRPr="00C14AB2" w:rsidRDefault="0093141F" w:rsidP="0033634C">
      <w:pPr>
        <w:pStyle w:val="AHPRASubhead"/>
        <w:jc w:val="both"/>
        <w:rPr>
          <w:rFonts w:cs="Arial"/>
          <w:b w:val="0"/>
          <w:bCs/>
          <w:color w:val="008FC5"/>
          <w:szCs w:val="20"/>
          <w:lang w:eastAsia="en-AU"/>
        </w:rPr>
      </w:pPr>
      <w:r w:rsidRPr="00C14AB2">
        <w:rPr>
          <w:rFonts w:cs="Arial"/>
          <w:b w:val="0"/>
          <w:bCs/>
          <w:color w:val="008FC5"/>
          <w:szCs w:val="20"/>
          <w:lang w:eastAsia="en-AU"/>
        </w:rPr>
        <w:t>Registration renewal for nurses and midwives</w:t>
      </w:r>
    </w:p>
    <w:p w:rsidR="00821518" w:rsidRPr="00C14AB2" w:rsidRDefault="00515A57" w:rsidP="00600289">
      <w:pPr>
        <w:rPr>
          <w:rFonts w:ascii="Arial" w:hAnsi="Arial" w:cs="Arial"/>
          <w:sz w:val="20"/>
          <w:szCs w:val="20"/>
        </w:rPr>
      </w:pPr>
      <w:r w:rsidRPr="00C14AB2">
        <w:rPr>
          <w:rFonts w:ascii="Arial" w:hAnsi="Arial" w:cs="Arial"/>
          <w:sz w:val="20"/>
          <w:szCs w:val="20"/>
        </w:rPr>
        <w:t xml:space="preserve">This year’s nursing and midwifery renewal period for registration </w:t>
      </w:r>
      <w:r w:rsidR="007A446E" w:rsidRPr="00C14AB2">
        <w:rPr>
          <w:rFonts w:ascii="Arial" w:hAnsi="Arial" w:cs="Arial"/>
          <w:sz w:val="20"/>
          <w:szCs w:val="20"/>
        </w:rPr>
        <w:t>opened with online renewal in late March. M</w:t>
      </w:r>
      <w:r w:rsidR="00E53735" w:rsidRPr="00C14AB2">
        <w:rPr>
          <w:rFonts w:ascii="Arial" w:hAnsi="Arial" w:cs="Arial"/>
          <w:sz w:val="20"/>
          <w:szCs w:val="20"/>
        </w:rPr>
        <w:t xml:space="preserve">ore than 340,000 nurses and midwives </w:t>
      </w:r>
      <w:r w:rsidR="007A446E" w:rsidRPr="00C14AB2">
        <w:rPr>
          <w:rFonts w:ascii="Arial" w:hAnsi="Arial" w:cs="Arial"/>
          <w:sz w:val="20"/>
          <w:szCs w:val="20"/>
        </w:rPr>
        <w:t xml:space="preserve">were </w:t>
      </w:r>
      <w:r w:rsidR="00E53735" w:rsidRPr="00C14AB2">
        <w:rPr>
          <w:rFonts w:ascii="Arial" w:hAnsi="Arial" w:cs="Arial"/>
          <w:sz w:val="20"/>
          <w:szCs w:val="20"/>
        </w:rPr>
        <w:t>due to renew their registration</w:t>
      </w:r>
      <w:r w:rsidR="007A446E" w:rsidRPr="00C14AB2">
        <w:rPr>
          <w:rFonts w:ascii="Arial" w:hAnsi="Arial" w:cs="Arial"/>
          <w:sz w:val="20"/>
          <w:szCs w:val="20"/>
        </w:rPr>
        <w:t xml:space="preserve"> by 31 May</w:t>
      </w:r>
      <w:r w:rsidRPr="00C14AB2">
        <w:rPr>
          <w:rFonts w:ascii="Arial" w:hAnsi="Arial" w:cs="Arial"/>
          <w:sz w:val="20"/>
          <w:szCs w:val="20"/>
        </w:rPr>
        <w:t xml:space="preserve">. </w:t>
      </w:r>
    </w:p>
    <w:p w:rsidR="00821518" w:rsidRPr="00C14AB2" w:rsidRDefault="007A446E">
      <w:pPr>
        <w:pStyle w:val="AHPRAHeadline"/>
        <w:spacing w:before="200" w:after="0"/>
        <w:rPr>
          <w:rFonts w:cs="Arial"/>
          <w:color w:val="auto"/>
          <w:sz w:val="20"/>
          <w:szCs w:val="20"/>
        </w:rPr>
      </w:pPr>
      <w:r w:rsidRPr="00C14AB2">
        <w:rPr>
          <w:rFonts w:cs="Arial"/>
          <w:color w:val="auto"/>
          <w:sz w:val="20"/>
          <w:szCs w:val="20"/>
        </w:rPr>
        <w:t xml:space="preserve">With the onset of online renewal, a </w:t>
      </w:r>
      <w:r w:rsidR="00B503BA" w:rsidRPr="00C14AB2">
        <w:rPr>
          <w:rFonts w:cs="Arial"/>
          <w:color w:val="auto"/>
          <w:sz w:val="20"/>
          <w:szCs w:val="20"/>
        </w:rPr>
        <w:t xml:space="preserve">series of email renewal reminders </w:t>
      </w:r>
      <w:r w:rsidRPr="00C14AB2">
        <w:rPr>
          <w:rFonts w:cs="Arial"/>
          <w:color w:val="auto"/>
          <w:sz w:val="20"/>
          <w:szCs w:val="20"/>
        </w:rPr>
        <w:t>went out</w:t>
      </w:r>
      <w:r w:rsidR="00B503BA" w:rsidRPr="00C14AB2">
        <w:rPr>
          <w:rFonts w:cs="Arial"/>
          <w:color w:val="auto"/>
          <w:sz w:val="20"/>
          <w:szCs w:val="20"/>
        </w:rPr>
        <w:t xml:space="preserve"> to nurses and midwives </w:t>
      </w:r>
      <w:r w:rsidRPr="00C14AB2">
        <w:rPr>
          <w:rFonts w:cs="Arial"/>
          <w:color w:val="auto"/>
          <w:sz w:val="20"/>
          <w:szCs w:val="20"/>
        </w:rPr>
        <w:t xml:space="preserve">with a registered </w:t>
      </w:r>
      <w:r w:rsidR="00B503BA" w:rsidRPr="00C14AB2">
        <w:rPr>
          <w:rFonts w:cs="Arial"/>
          <w:color w:val="auto"/>
          <w:sz w:val="20"/>
          <w:szCs w:val="20"/>
        </w:rPr>
        <w:t>email address</w:t>
      </w:r>
      <w:r w:rsidRPr="00C14AB2">
        <w:rPr>
          <w:rFonts w:cs="Arial"/>
          <w:color w:val="auto"/>
          <w:sz w:val="20"/>
          <w:szCs w:val="20"/>
        </w:rPr>
        <w:t xml:space="preserve"> with AHPRA. O</w:t>
      </w:r>
      <w:r w:rsidR="00B503BA" w:rsidRPr="00C14AB2">
        <w:rPr>
          <w:rFonts w:cs="Arial"/>
          <w:color w:val="auto"/>
          <w:sz w:val="20"/>
          <w:szCs w:val="20"/>
        </w:rPr>
        <w:t xml:space="preserve">n behalf of the National Board, </w:t>
      </w:r>
      <w:r w:rsidRPr="00C14AB2">
        <w:rPr>
          <w:rFonts w:cs="Arial"/>
          <w:color w:val="auto"/>
          <w:sz w:val="20"/>
          <w:szCs w:val="20"/>
        </w:rPr>
        <w:t xml:space="preserve">AHPRA </w:t>
      </w:r>
      <w:r w:rsidR="00B503BA" w:rsidRPr="00C14AB2">
        <w:rPr>
          <w:rFonts w:cs="Arial"/>
          <w:color w:val="auto"/>
          <w:sz w:val="20"/>
          <w:szCs w:val="20"/>
        </w:rPr>
        <w:t xml:space="preserve">also sent a hard copy renewal reminder to nurses and midwives without a known email address. </w:t>
      </w:r>
    </w:p>
    <w:p w:rsidR="00515A57" w:rsidRPr="00C14AB2" w:rsidRDefault="007A446E" w:rsidP="00515A57">
      <w:pPr>
        <w:pStyle w:val="AHPRAHeadline"/>
        <w:spacing w:before="200" w:after="0"/>
        <w:rPr>
          <w:rFonts w:cs="Arial"/>
          <w:color w:val="auto"/>
          <w:sz w:val="20"/>
          <w:szCs w:val="20"/>
        </w:rPr>
      </w:pPr>
      <w:r w:rsidRPr="00C14AB2">
        <w:rPr>
          <w:rFonts w:cs="Arial"/>
          <w:color w:val="auto"/>
          <w:sz w:val="20"/>
          <w:szCs w:val="20"/>
        </w:rPr>
        <w:t>When the renewal period ended on</w:t>
      </w:r>
      <w:r w:rsidR="00B503BA" w:rsidRPr="00C14AB2">
        <w:rPr>
          <w:rFonts w:cs="Arial"/>
          <w:color w:val="auto"/>
          <w:sz w:val="20"/>
          <w:szCs w:val="20"/>
        </w:rPr>
        <w:t xml:space="preserve"> 31 May, a</w:t>
      </w:r>
      <w:r w:rsidR="00515A57" w:rsidRPr="00C14AB2">
        <w:rPr>
          <w:rFonts w:cs="Arial"/>
          <w:color w:val="auto"/>
          <w:sz w:val="20"/>
          <w:szCs w:val="20"/>
        </w:rPr>
        <w:t xml:space="preserve"> one month late </w:t>
      </w:r>
      <w:r w:rsidR="0036789D">
        <w:rPr>
          <w:rFonts w:cs="Arial"/>
          <w:color w:val="auto"/>
          <w:sz w:val="20"/>
          <w:szCs w:val="20"/>
        </w:rPr>
        <w:t xml:space="preserve">renewal </w:t>
      </w:r>
      <w:r w:rsidR="00515A57" w:rsidRPr="00C14AB2">
        <w:rPr>
          <w:rFonts w:cs="Arial"/>
          <w:color w:val="auto"/>
          <w:sz w:val="20"/>
          <w:szCs w:val="20"/>
        </w:rPr>
        <w:t xml:space="preserve">period </w:t>
      </w:r>
      <w:r w:rsidRPr="00C14AB2">
        <w:rPr>
          <w:rFonts w:cs="Arial"/>
          <w:color w:val="auto"/>
          <w:sz w:val="20"/>
          <w:szCs w:val="20"/>
        </w:rPr>
        <w:t>ran to</w:t>
      </w:r>
      <w:r w:rsidR="00515A57" w:rsidRPr="00C14AB2">
        <w:rPr>
          <w:rFonts w:cs="Arial"/>
          <w:color w:val="auto"/>
          <w:sz w:val="20"/>
          <w:szCs w:val="20"/>
        </w:rPr>
        <w:t xml:space="preserve"> 30 June 2013</w:t>
      </w:r>
      <w:r w:rsidR="00EB7F50" w:rsidRPr="00C14AB2">
        <w:rPr>
          <w:rFonts w:cs="Arial"/>
          <w:color w:val="auto"/>
          <w:sz w:val="20"/>
          <w:szCs w:val="20"/>
        </w:rPr>
        <w:t xml:space="preserve">, </w:t>
      </w:r>
      <w:r w:rsidRPr="00C14AB2">
        <w:rPr>
          <w:rFonts w:cs="Arial"/>
          <w:color w:val="auto"/>
          <w:sz w:val="20"/>
          <w:szCs w:val="20"/>
        </w:rPr>
        <w:t>followed by</w:t>
      </w:r>
      <w:r w:rsidR="00EB7F50" w:rsidRPr="00C14AB2">
        <w:rPr>
          <w:rFonts w:cs="Arial"/>
          <w:color w:val="auto"/>
          <w:sz w:val="20"/>
          <w:szCs w:val="20"/>
        </w:rPr>
        <w:t xml:space="preserve"> a </w:t>
      </w:r>
      <w:r w:rsidR="00515A57" w:rsidRPr="00C14AB2">
        <w:rPr>
          <w:rFonts w:cs="Arial"/>
          <w:color w:val="auto"/>
          <w:sz w:val="20"/>
          <w:szCs w:val="20"/>
        </w:rPr>
        <w:t xml:space="preserve">fast track option </w:t>
      </w:r>
      <w:r w:rsidR="0036789D">
        <w:rPr>
          <w:rFonts w:cs="Arial"/>
          <w:color w:val="auto"/>
          <w:sz w:val="20"/>
          <w:szCs w:val="20"/>
        </w:rPr>
        <w:t xml:space="preserve">for renewing registration that was </w:t>
      </w:r>
      <w:r w:rsidR="00515A57" w:rsidRPr="00C14AB2">
        <w:rPr>
          <w:rFonts w:cs="Arial"/>
          <w:color w:val="auto"/>
          <w:sz w:val="20"/>
          <w:szCs w:val="20"/>
        </w:rPr>
        <w:t xml:space="preserve">available until 31 July 2013. </w:t>
      </w:r>
    </w:p>
    <w:p w:rsidR="00821518" w:rsidRPr="00C14AB2" w:rsidRDefault="00E53735">
      <w:pPr>
        <w:spacing w:before="200"/>
        <w:rPr>
          <w:rFonts w:ascii="Arial" w:hAnsi="Arial" w:cs="Arial"/>
          <w:sz w:val="20"/>
          <w:szCs w:val="20"/>
        </w:rPr>
      </w:pPr>
      <w:r w:rsidRPr="00C14AB2">
        <w:rPr>
          <w:rFonts w:ascii="Arial" w:hAnsi="Arial" w:cs="Arial"/>
          <w:sz w:val="20"/>
          <w:szCs w:val="20"/>
        </w:rPr>
        <w:t xml:space="preserve">Below is a summary of registration renewal statistics by the end of the late renewal period in June this year: </w:t>
      </w:r>
    </w:p>
    <w:p w:rsidR="00515A57" w:rsidRPr="00C14AB2" w:rsidRDefault="00515A57" w:rsidP="00515A57">
      <w:pPr>
        <w:pStyle w:val="ListParagraph"/>
        <w:numPr>
          <w:ilvl w:val="0"/>
          <w:numId w:val="36"/>
        </w:numPr>
        <w:spacing w:before="200" w:after="0"/>
        <w:ind w:left="369"/>
        <w:rPr>
          <w:rFonts w:ascii="Arial" w:hAnsi="Arial" w:cs="Arial"/>
          <w:sz w:val="20"/>
          <w:szCs w:val="20"/>
        </w:rPr>
      </w:pPr>
      <w:r w:rsidRPr="00C14AB2">
        <w:rPr>
          <w:rFonts w:ascii="Arial" w:hAnsi="Arial" w:cs="Arial"/>
          <w:sz w:val="20"/>
          <w:szCs w:val="20"/>
        </w:rPr>
        <w:t xml:space="preserve">97 per cent of </w:t>
      </w:r>
      <w:r w:rsidR="0036789D">
        <w:rPr>
          <w:rFonts w:ascii="Arial" w:hAnsi="Arial" w:cs="Arial"/>
          <w:sz w:val="20"/>
          <w:szCs w:val="20"/>
        </w:rPr>
        <w:t>nurses and midwives</w:t>
      </w:r>
      <w:r w:rsidR="0036789D" w:rsidRPr="00C14AB2">
        <w:rPr>
          <w:rFonts w:ascii="Arial" w:hAnsi="Arial" w:cs="Arial"/>
          <w:sz w:val="20"/>
          <w:szCs w:val="20"/>
        </w:rPr>
        <w:t xml:space="preserve"> </w:t>
      </w:r>
      <w:r w:rsidRPr="00C14AB2">
        <w:rPr>
          <w:rFonts w:ascii="Arial" w:hAnsi="Arial" w:cs="Arial"/>
          <w:sz w:val="20"/>
          <w:szCs w:val="20"/>
        </w:rPr>
        <w:t xml:space="preserve">had renewed </w:t>
      </w:r>
    </w:p>
    <w:p w:rsidR="00515A57" w:rsidRPr="00C14AB2" w:rsidRDefault="00515A57" w:rsidP="00515A57">
      <w:pPr>
        <w:pStyle w:val="ListParagraph"/>
        <w:numPr>
          <w:ilvl w:val="0"/>
          <w:numId w:val="36"/>
        </w:numPr>
        <w:spacing w:before="200" w:after="0"/>
        <w:ind w:left="369"/>
        <w:rPr>
          <w:rFonts w:ascii="Arial" w:hAnsi="Arial" w:cs="Arial"/>
          <w:sz w:val="20"/>
          <w:szCs w:val="20"/>
        </w:rPr>
      </w:pPr>
      <w:r w:rsidRPr="00C14AB2">
        <w:rPr>
          <w:rFonts w:ascii="Arial" w:hAnsi="Arial" w:cs="Arial"/>
          <w:sz w:val="20"/>
          <w:szCs w:val="20"/>
        </w:rPr>
        <w:t xml:space="preserve">1 per cent of </w:t>
      </w:r>
      <w:r w:rsidR="0036789D">
        <w:rPr>
          <w:rFonts w:ascii="Arial" w:hAnsi="Arial" w:cs="Arial"/>
          <w:sz w:val="20"/>
          <w:szCs w:val="20"/>
        </w:rPr>
        <w:t>nurses and midwives</w:t>
      </w:r>
      <w:r w:rsidR="0036789D" w:rsidRPr="00C14AB2">
        <w:rPr>
          <w:rFonts w:ascii="Arial" w:hAnsi="Arial" w:cs="Arial"/>
          <w:sz w:val="20"/>
          <w:szCs w:val="20"/>
        </w:rPr>
        <w:t xml:space="preserve"> </w:t>
      </w:r>
      <w:r w:rsidRPr="00C14AB2">
        <w:rPr>
          <w:rFonts w:ascii="Arial" w:hAnsi="Arial" w:cs="Arial"/>
          <w:sz w:val="20"/>
          <w:szCs w:val="20"/>
        </w:rPr>
        <w:t>advised their intention not to renew</w:t>
      </w:r>
    </w:p>
    <w:p w:rsidR="00515A57" w:rsidRPr="00C14AB2" w:rsidRDefault="00515A57" w:rsidP="00515A57">
      <w:pPr>
        <w:pStyle w:val="ListParagraph"/>
        <w:numPr>
          <w:ilvl w:val="0"/>
          <w:numId w:val="36"/>
        </w:numPr>
        <w:spacing w:before="200" w:after="0"/>
        <w:ind w:left="369"/>
        <w:rPr>
          <w:rFonts w:ascii="Arial" w:hAnsi="Arial" w:cs="Arial"/>
          <w:sz w:val="20"/>
          <w:szCs w:val="20"/>
        </w:rPr>
      </w:pPr>
      <w:r w:rsidRPr="00C14AB2">
        <w:rPr>
          <w:rFonts w:ascii="Arial" w:hAnsi="Arial" w:cs="Arial"/>
          <w:sz w:val="20"/>
          <w:szCs w:val="20"/>
        </w:rPr>
        <w:t xml:space="preserve">2 per cent of </w:t>
      </w:r>
      <w:r w:rsidR="0036789D">
        <w:rPr>
          <w:rFonts w:ascii="Arial" w:hAnsi="Arial" w:cs="Arial"/>
          <w:sz w:val="20"/>
          <w:szCs w:val="20"/>
        </w:rPr>
        <w:t>nurses and midwives</w:t>
      </w:r>
      <w:r w:rsidR="0036789D" w:rsidRPr="00C14AB2">
        <w:rPr>
          <w:rFonts w:ascii="Arial" w:hAnsi="Arial" w:cs="Arial"/>
          <w:sz w:val="20"/>
          <w:szCs w:val="20"/>
        </w:rPr>
        <w:t xml:space="preserve"> </w:t>
      </w:r>
      <w:r w:rsidRPr="00C14AB2">
        <w:rPr>
          <w:rFonts w:ascii="Arial" w:hAnsi="Arial" w:cs="Arial"/>
          <w:sz w:val="20"/>
          <w:szCs w:val="20"/>
        </w:rPr>
        <w:t xml:space="preserve">who were due to renew had lapsed registrations  </w:t>
      </w:r>
    </w:p>
    <w:p w:rsidR="00515A57" w:rsidRPr="00C14AB2" w:rsidRDefault="00515A57" w:rsidP="00515A57">
      <w:pPr>
        <w:pStyle w:val="ListParagraph"/>
        <w:numPr>
          <w:ilvl w:val="0"/>
          <w:numId w:val="36"/>
        </w:numPr>
        <w:spacing w:before="200" w:after="0"/>
        <w:ind w:left="369"/>
        <w:rPr>
          <w:rFonts w:ascii="Arial" w:hAnsi="Arial" w:cs="Arial"/>
          <w:sz w:val="20"/>
          <w:szCs w:val="20"/>
        </w:rPr>
      </w:pPr>
      <w:r w:rsidRPr="00C14AB2">
        <w:rPr>
          <w:rFonts w:ascii="Arial" w:hAnsi="Arial" w:cs="Arial"/>
          <w:sz w:val="20"/>
          <w:szCs w:val="20"/>
        </w:rPr>
        <w:t>Of those who applied to renew registration, 95.3 percent did so online.</w:t>
      </w:r>
    </w:p>
    <w:p w:rsidR="00145897" w:rsidRPr="00C14AB2" w:rsidRDefault="00145897" w:rsidP="00145897">
      <w:pPr>
        <w:pStyle w:val="AHPRAHeadline"/>
        <w:spacing w:before="200" w:after="0"/>
        <w:rPr>
          <w:rFonts w:cs="Arial"/>
          <w:sz w:val="20"/>
          <w:szCs w:val="20"/>
        </w:rPr>
      </w:pPr>
      <w:r w:rsidRPr="00C14AB2">
        <w:rPr>
          <w:rFonts w:cs="Arial"/>
          <w:color w:val="auto"/>
          <w:sz w:val="20"/>
          <w:szCs w:val="20"/>
        </w:rPr>
        <w:t xml:space="preserve">Registration has now lapsed for those nurses and midwives who were </w:t>
      </w:r>
      <w:r w:rsidRPr="00010A79">
        <w:rPr>
          <w:rFonts w:cs="Arial"/>
          <w:color w:val="auto"/>
          <w:sz w:val="20"/>
          <w:szCs w:val="20"/>
        </w:rPr>
        <w:t>eligible</w:t>
      </w:r>
      <w:r w:rsidRPr="00C14AB2">
        <w:rPr>
          <w:rFonts w:cs="Arial"/>
          <w:color w:val="auto"/>
          <w:sz w:val="20"/>
          <w:szCs w:val="20"/>
        </w:rPr>
        <w:t xml:space="preserve"> to register and have not yet done so, and their details may no longer be on the national register. </w:t>
      </w:r>
      <w:r w:rsidR="0036789D">
        <w:rPr>
          <w:rFonts w:cs="Arial"/>
          <w:color w:val="auto"/>
          <w:sz w:val="20"/>
          <w:szCs w:val="20"/>
        </w:rPr>
        <w:t xml:space="preserve">For up to date information on </w:t>
      </w:r>
      <w:r w:rsidR="002F7C00">
        <w:rPr>
          <w:rFonts w:cs="Arial"/>
          <w:color w:val="auto"/>
          <w:sz w:val="20"/>
          <w:szCs w:val="20"/>
        </w:rPr>
        <w:t>the</w:t>
      </w:r>
      <w:r w:rsidR="0036789D">
        <w:rPr>
          <w:rFonts w:cs="Arial"/>
          <w:color w:val="auto"/>
          <w:sz w:val="20"/>
          <w:szCs w:val="20"/>
        </w:rPr>
        <w:t xml:space="preserve"> status of a nurse</w:t>
      </w:r>
      <w:r w:rsidR="00010A79">
        <w:rPr>
          <w:rFonts w:cs="Arial"/>
          <w:color w:val="auto"/>
          <w:sz w:val="20"/>
          <w:szCs w:val="20"/>
        </w:rPr>
        <w:t>’s</w:t>
      </w:r>
      <w:r w:rsidR="0036789D">
        <w:rPr>
          <w:rFonts w:cs="Arial"/>
          <w:color w:val="auto"/>
          <w:sz w:val="20"/>
          <w:szCs w:val="20"/>
        </w:rPr>
        <w:t xml:space="preserve"> or midwife’s registration, visit the </w:t>
      </w:r>
      <w:hyperlink r:id="rId15" w:history="1">
        <w:r w:rsidR="0036789D" w:rsidRPr="0036789D">
          <w:rPr>
            <w:rStyle w:val="Hyperlink"/>
            <w:sz w:val="20"/>
            <w:szCs w:val="20"/>
          </w:rPr>
          <w:t>national register</w:t>
        </w:r>
      </w:hyperlink>
      <w:r w:rsidR="00C0616E">
        <w:rPr>
          <w:sz w:val="20"/>
          <w:szCs w:val="20"/>
        </w:rPr>
        <w:t xml:space="preserve"> </w:t>
      </w:r>
      <w:r w:rsidR="00C0616E" w:rsidRPr="00A7487D">
        <w:rPr>
          <w:rFonts w:cs="Arial"/>
          <w:color w:val="auto"/>
          <w:sz w:val="20"/>
          <w:szCs w:val="20"/>
        </w:rPr>
        <w:t>on the National Board website</w:t>
      </w:r>
      <w:r w:rsidR="0036789D" w:rsidRPr="0036789D">
        <w:rPr>
          <w:rFonts w:cs="Arial"/>
          <w:color w:val="auto"/>
          <w:sz w:val="20"/>
          <w:szCs w:val="20"/>
        </w:rPr>
        <w:t>.</w:t>
      </w:r>
      <w:r w:rsidR="0036789D">
        <w:rPr>
          <w:rFonts w:cs="Arial"/>
          <w:color w:val="auto"/>
          <w:sz w:val="20"/>
          <w:szCs w:val="20"/>
        </w:rPr>
        <w:t xml:space="preserve"> </w:t>
      </w:r>
    </w:p>
    <w:p w:rsidR="00145897" w:rsidRPr="00C14AB2" w:rsidRDefault="00145897" w:rsidP="00515A57">
      <w:pPr>
        <w:shd w:val="clear" w:color="auto" w:fill="FFFFFF"/>
        <w:spacing w:before="207" w:after="207" w:line="207" w:lineRule="atLeast"/>
        <w:ind w:right="207"/>
        <w:rPr>
          <w:rFonts w:ascii="Arial" w:hAnsi="Arial" w:cs="Arial"/>
          <w:sz w:val="20"/>
          <w:szCs w:val="20"/>
        </w:rPr>
      </w:pPr>
      <w:r w:rsidRPr="00C14AB2">
        <w:rPr>
          <w:rFonts w:ascii="Arial" w:hAnsi="Arial" w:cs="Arial"/>
          <w:sz w:val="20"/>
          <w:szCs w:val="20"/>
        </w:rPr>
        <w:t>The</w:t>
      </w:r>
      <w:r w:rsidR="00515A57" w:rsidRPr="00C14AB2">
        <w:rPr>
          <w:rFonts w:ascii="Arial" w:hAnsi="Arial" w:cs="Arial"/>
          <w:sz w:val="20"/>
          <w:szCs w:val="20"/>
        </w:rPr>
        <w:t xml:space="preserve"> National Board worked </w:t>
      </w:r>
      <w:r w:rsidRPr="00C14AB2">
        <w:rPr>
          <w:rFonts w:ascii="Arial" w:hAnsi="Arial" w:cs="Arial"/>
          <w:sz w:val="20"/>
          <w:szCs w:val="20"/>
        </w:rPr>
        <w:t>with AHPRA</w:t>
      </w:r>
      <w:r w:rsidR="00515A57" w:rsidRPr="00C14AB2">
        <w:rPr>
          <w:rFonts w:ascii="Arial" w:hAnsi="Arial" w:cs="Arial"/>
          <w:sz w:val="20"/>
          <w:szCs w:val="20"/>
        </w:rPr>
        <w:t xml:space="preserve"> to make sure online registration renewal information was in plain English and that </w:t>
      </w:r>
      <w:r w:rsidR="00010A79">
        <w:rPr>
          <w:rFonts w:ascii="Arial" w:hAnsi="Arial" w:cs="Arial"/>
          <w:sz w:val="20"/>
          <w:szCs w:val="20"/>
        </w:rPr>
        <w:t>nurses and midwives</w:t>
      </w:r>
      <w:r w:rsidR="00010A79" w:rsidRPr="00C14AB2">
        <w:rPr>
          <w:rFonts w:ascii="Arial" w:hAnsi="Arial" w:cs="Arial"/>
          <w:sz w:val="20"/>
          <w:szCs w:val="20"/>
        </w:rPr>
        <w:t xml:space="preserve"> </w:t>
      </w:r>
      <w:r w:rsidR="00515A57" w:rsidRPr="00C14AB2">
        <w:rPr>
          <w:rFonts w:ascii="Arial" w:hAnsi="Arial" w:cs="Arial"/>
          <w:sz w:val="20"/>
          <w:szCs w:val="20"/>
        </w:rPr>
        <w:t xml:space="preserve">could easily find what they are looking for. </w:t>
      </w:r>
    </w:p>
    <w:p w:rsidR="00515A57" w:rsidRPr="00C14AB2" w:rsidRDefault="00515A57" w:rsidP="00515A57">
      <w:pPr>
        <w:shd w:val="clear" w:color="auto" w:fill="FFFFFF"/>
        <w:spacing w:before="207" w:after="207" w:line="207" w:lineRule="atLeast"/>
        <w:ind w:right="207"/>
        <w:rPr>
          <w:rFonts w:ascii="Arial" w:hAnsi="Arial" w:cs="Arial"/>
          <w:color w:val="555555"/>
          <w:sz w:val="20"/>
          <w:szCs w:val="20"/>
        </w:rPr>
      </w:pPr>
      <w:r w:rsidRPr="00C14AB2">
        <w:rPr>
          <w:rFonts w:ascii="Arial" w:hAnsi="Arial" w:cs="Arial"/>
          <w:sz w:val="20"/>
          <w:szCs w:val="20"/>
        </w:rPr>
        <w:t>A new</w:t>
      </w:r>
      <w:r w:rsidR="00010A79">
        <w:rPr>
          <w:rFonts w:ascii="Arial" w:hAnsi="Arial" w:cs="Arial"/>
          <w:color w:val="555555"/>
          <w:sz w:val="20"/>
          <w:szCs w:val="20"/>
        </w:rPr>
        <w:t xml:space="preserve"> </w:t>
      </w:r>
      <w:hyperlink r:id="rId16" w:history="1">
        <w:r w:rsidRPr="00C14AB2">
          <w:rPr>
            <w:rStyle w:val="Hyperlink"/>
            <w:rFonts w:ascii="Arial" w:hAnsi="Arial" w:cs="Arial"/>
            <w:i/>
            <w:iCs/>
            <w:sz w:val="20"/>
            <w:szCs w:val="20"/>
          </w:rPr>
          <w:t>Registration Renewal</w:t>
        </w:r>
        <w:r w:rsidRPr="00C14AB2">
          <w:rPr>
            <w:rStyle w:val="Hyperlink"/>
            <w:rFonts w:ascii="Arial" w:hAnsi="Arial" w:cs="Arial"/>
            <w:sz w:val="20"/>
            <w:szCs w:val="20"/>
          </w:rPr>
          <w:t xml:space="preserve"> page</w:t>
        </w:r>
      </w:hyperlink>
      <w:r w:rsidRPr="00C14AB2">
        <w:rPr>
          <w:rFonts w:ascii="Arial" w:hAnsi="Arial" w:cs="Arial"/>
          <w:color w:val="555555"/>
          <w:sz w:val="20"/>
          <w:szCs w:val="20"/>
        </w:rPr>
        <w:t xml:space="preserve"> </w:t>
      </w:r>
      <w:r w:rsidR="00145897" w:rsidRPr="00C14AB2">
        <w:rPr>
          <w:rFonts w:ascii="Arial" w:hAnsi="Arial" w:cs="Arial"/>
          <w:sz w:val="20"/>
          <w:szCs w:val="20"/>
        </w:rPr>
        <w:t>on the</w:t>
      </w:r>
      <w:r w:rsidRPr="00C14AB2">
        <w:rPr>
          <w:rFonts w:ascii="Arial" w:hAnsi="Arial" w:cs="Arial"/>
          <w:sz w:val="20"/>
          <w:szCs w:val="20"/>
        </w:rPr>
        <w:t xml:space="preserve"> National Board website</w:t>
      </w:r>
      <w:r w:rsidR="00145897" w:rsidRPr="00C14AB2">
        <w:rPr>
          <w:rFonts w:ascii="Arial" w:hAnsi="Arial" w:cs="Arial"/>
          <w:sz w:val="20"/>
          <w:szCs w:val="20"/>
        </w:rPr>
        <w:t xml:space="preserve"> </w:t>
      </w:r>
      <w:r w:rsidRPr="00C14AB2">
        <w:rPr>
          <w:rFonts w:ascii="Arial" w:hAnsi="Arial" w:cs="Arial"/>
          <w:sz w:val="20"/>
          <w:szCs w:val="20"/>
        </w:rPr>
        <w:t>contains FAQ for</w:t>
      </w:r>
      <w:r w:rsidR="00010A79">
        <w:rPr>
          <w:rFonts w:ascii="Arial" w:hAnsi="Arial" w:cs="Arial"/>
          <w:color w:val="555555"/>
          <w:sz w:val="20"/>
          <w:szCs w:val="20"/>
        </w:rPr>
        <w:t xml:space="preserve"> </w:t>
      </w:r>
      <w:hyperlink r:id="rId17" w:history="1">
        <w:r w:rsidRPr="00C14AB2">
          <w:rPr>
            <w:rStyle w:val="Hyperlink"/>
            <w:rFonts w:ascii="Arial" w:hAnsi="Arial" w:cs="Arial"/>
            <w:sz w:val="20"/>
            <w:szCs w:val="20"/>
          </w:rPr>
          <w:t>nurses and midwives</w:t>
        </w:r>
      </w:hyperlink>
      <w:r w:rsidRPr="00C14AB2">
        <w:rPr>
          <w:rFonts w:ascii="Arial" w:hAnsi="Arial" w:cs="Arial"/>
          <w:color w:val="555555"/>
          <w:sz w:val="20"/>
          <w:szCs w:val="20"/>
        </w:rPr>
        <w:t xml:space="preserve"> </w:t>
      </w:r>
      <w:r w:rsidRPr="00C14AB2">
        <w:rPr>
          <w:rFonts w:ascii="Arial" w:hAnsi="Arial" w:cs="Arial"/>
          <w:sz w:val="20"/>
          <w:szCs w:val="20"/>
        </w:rPr>
        <w:t xml:space="preserve">and </w:t>
      </w:r>
      <w:hyperlink r:id="rId18" w:history="1">
        <w:r w:rsidRPr="00C14AB2">
          <w:rPr>
            <w:rStyle w:val="Hyperlink"/>
            <w:rFonts w:ascii="Arial" w:hAnsi="Arial" w:cs="Arial"/>
            <w:sz w:val="20"/>
            <w:szCs w:val="20"/>
          </w:rPr>
          <w:t>employers</w:t>
        </w:r>
      </w:hyperlink>
      <w:r w:rsidRPr="00C14AB2">
        <w:rPr>
          <w:rFonts w:ascii="Arial" w:hAnsi="Arial" w:cs="Arial"/>
          <w:color w:val="555555"/>
          <w:sz w:val="20"/>
          <w:szCs w:val="20"/>
        </w:rPr>
        <w:t xml:space="preserve">. </w:t>
      </w:r>
    </w:p>
    <w:p w:rsidR="002A7B79" w:rsidRPr="00C14AB2" w:rsidRDefault="00CC0073" w:rsidP="00592F8C">
      <w:pPr>
        <w:pStyle w:val="AHPRASubhead"/>
        <w:jc w:val="both"/>
        <w:rPr>
          <w:rFonts w:cs="Arial"/>
          <w:b w:val="0"/>
          <w:bCs/>
          <w:color w:val="008FC5"/>
          <w:szCs w:val="20"/>
          <w:lang w:eastAsia="en-AU"/>
        </w:rPr>
      </w:pPr>
      <w:bookmarkStart w:id="0" w:name="_GoBack"/>
      <w:bookmarkEnd w:id="0"/>
      <w:r w:rsidRPr="00C14AB2">
        <w:rPr>
          <w:rFonts w:cs="Arial"/>
          <w:b w:val="0"/>
          <w:bCs/>
          <w:color w:val="008FC5"/>
          <w:szCs w:val="20"/>
          <w:lang w:eastAsia="en-AU"/>
        </w:rPr>
        <w:t xml:space="preserve">Approved </w:t>
      </w:r>
      <w:r w:rsidR="00054B04" w:rsidRPr="00C14AB2">
        <w:rPr>
          <w:rFonts w:cs="Arial"/>
          <w:b w:val="0"/>
          <w:bCs/>
          <w:color w:val="008FC5"/>
          <w:szCs w:val="20"/>
          <w:lang w:eastAsia="en-AU"/>
        </w:rPr>
        <w:t>programs of study</w:t>
      </w:r>
      <w:r w:rsidR="00ED79CB" w:rsidRPr="00C14AB2">
        <w:rPr>
          <w:rFonts w:cs="Arial"/>
          <w:b w:val="0"/>
          <w:bCs/>
          <w:color w:val="008FC5"/>
          <w:szCs w:val="20"/>
          <w:lang w:eastAsia="en-AU"/>
        </w:rPr>
        <w:t xml:space="preserve"> leading to registration and endorsement</w:t>
      </w:r>
    </w:p>
    <w:p w:rsidR="0074085C" w:rsidRPr="00C14AB2" w:rsidRDefault="0074085C" w:rsidP="0074085C">
      <w:pPr>
        <w:pStyle w:val="NormalWeb"/>
        <w:spacing w:before="2" w:after="2"/>
        <w:jc w:val="both"/>
        <w:rPr>
          <w:rFonts w:ascii="Arial" w:eastAsia="Cambria" w:hAnsi="Arial" w:cs="Arial"/>
          <w:sz w:val="20"/>
          <w:szCs w:val="20"/>
          <w:lang w:eastAsia="en-US"/>
        </w:rPr>
      </w:pPr>
      <w:r w:rsidRPr="00C14AB2">
        <w:rPr>
          <w:rFonts w:ascii="Arial" w:hAnsi="Arial" w:cs="Arial"/>
          <w:sz w:val="20"/>
          <w:szCs w:val="20"/>
        </w:rPr>
        <w:t xml:space="preserve">The National Board approved for five years the following </w:t>
      </w:r>
      <w:r w:rsidR="00010A79">
        <w:rPr>
          <w:rFonts w:ascii="Arial" w:hAnsi="Arial" w:cs="Arial"/>
          <w:sz w:val="20"/>
          <w:szCs w:val="20"/>
        </w:rPr>
        <w:t xml:space="preserve">nursing </w:t>
      </w:r>
      <w:r w:rsidRPr="00C14AB2">
        <w:rPr>
          <w:rFonts w:ascii="Arial" w:hAnsi="Arial" w:cs="Arial"/>
          <w:sz w:val="20"/>
          <w:szCs w:val="20"/>
        </w:rPr>
        <w:t xml:space="preserve">program </w:t>
      </w:r>
      <w:r w:rsidRPr="00C14AB2">
        <w:rPr>
          <w:rFonts w:ascii="Arial" w:eastAsia="Cambria" w:hAnsi="Arial" w:cs="Arial"/>
          <w:sz w:val="20"/>
          <w:szCs w:val="20"/>
          <w:lang w:eastAsia="en-US"/>
        </w:rPr>
        <w:t xml:space="preserve">of study as providing a qualification for the purposes of registration: </w:t>
      </w:r>
    </w:p>
    <w:p w:rsidR="0074085C" w:rsidRPr="00C14AB2" w:rsidRDefault="0074085C" w:rsidP="0074085C">
      <w:pPr>
        <w:pStyle w:val="ListParagraph"/>
        <w:numPr>
          <w:ilvl w:val="6"/>
          <w:numId w:val="0"/>
        </w:numPr>
        <w:autoSpaceDE w:val="0"/>
        <w:autoSpaceDN w:val="0"/>
        <w:adjustRightInd w:val="0"/>
        <w:spacing w:after="0" w:line="276" w:lineRule="auto"/>
        <w:ind w:left="426" w:hanging="360"/>
        <w:rPr>
          <w:rFonts w:ascii="Arial" w:hAnsi="Arial" w:cs="Arial"/>
          <w:sz w:val="20"/>
          <w:szCs w:val="20"/>
        </w:rPr>
      </w:pPr>
    </w:p>
    <w:p w:rsidR="00251BFC" w:rsidRPr="00C14AB2" w:rsidRDefault="00016A88" w:rsidP="00251BFC">
      <w:pPr>
        <w:pStyle w:val="ListParagraph"/>
        <w:numPr>
          <w:ilvl w:val="0"/>
          <w:numId w:val="8"/>
        </w:numPr>
        <w:autoSpaceDE w:val="0"/>
        <w:autoSpaceDN w:val="0"/>
        <w:adjustRightInd w:val="0"/>
        <w:spacing w:after="0" w:line="276" w:lineRule="auto"/>
        <w:ind w:left="369"/>
        <w:rPr>
          <w:rFonts w:ascii="Arial" w:hAnsi="Arial" w:cs="Arial"/>
          <w:sz w:val="20"/>
          <w:szCs w:val="20"/>
        </w:rPr>
      </w:pPr>
      <w:r w:rsidRPr="00C14AB2">
        <w:rPr>
          <w:rFonts w:ascii="Arial" w:hAnsi="Arial" w:cs="Arial"/>
          <w:sz w:val="20"/>
          <w:szCs w:val="20"/>
        </w:rPr>
        <w:t>Canberra Institute of Technology, Diploma of Nursing at the Phillip, ACT campus</w:t>
      </w:r>
      <w:r w:rsidR="00251BFC" w:rsidRPr="00C14AB2">
        <w:rPr>
          <w:rFonts w:ascii="Arial" w:hAnsi="Arial" w:cs="Arial"/>
          <w:sz w:val="20"/>
          <w:szCs w:val="20"/>
        </w:rPr>
        <w:t>.</w:t>
      </w:r>
    </w:p>
    <w:p w:rsidR="006C2FAE" w:rsidRPr="00C14AB2" w:rsidRDefault="006C2FAE" w:rsidP="000B6A9F">
      <w:pPr>
        <w:pStyle w:val="NormalWeb"/>
        <w:spacing w:before="2" w:after="2"/>
        <w:jc w:val="both"/>
        <w:rPr>
          <w:rFonts w:ascii="Arial" w:hAnsi="Arial" w:cs="Arial"/>
          <w:sz w:val="20"/>
          <w:szCs w:val="20"/>
        </w:rPr>
      </w:pPr>
    </w:p>
    <w:p w:rsidR="00251BFC" w:rsidRPr="00C14AB2" w:rsidRDefault="00251BFC" w:rsidP="00251BFC">
      <w:pPr>
        <w:pStyle w:val="NormalWeb"/>
        <w:spacing w:before="2" w:after="2"/>
        <w:jc w:val="both"/>
        <w:rPr>
          <w:rFonts w:ascii="Arial" w:hAnsi="Arial" w:cs="Arial"/>
          <w:sz w:val="20"/>
          <w:szCs w:val="20"/>
        </w:rPr>
      </w:pPr>
      <w:r w:rsidRPr="00C14AB2">
        <w:rPr>
          <w:rFonts w:ascii="Arial" w:hAnsi="Arial" w:cs="Arial"/>
          <w:sz w:val="20"/>
          <w:szCs w:val="20"/>
        </w:rPr>
        <w:t xml:space="preserve">The National Board approved </w:t>
      </w:r>
      <w:r w:rsidR="00016A88" w:rsidRPr="00C14AB2">
        <w:rPr>
          <w:rFonts w:ascii="Arial" w:hAnsi="Arial" w:cs="Arial"/>
          <w:sz w:val="20"/>
          <w:szCs w:val="20"/>
        </w:rPr>
        <w:t>with major modification</w:t>
      </w:r>
      <w:r w:rsidRPr="00C14AB2">
        <w:rPr>
          <w:rFonts w:ascii="Arial" w:hAnsi="Arial" w:cs="Arial"/>
          <w:sz w:val="20"/>
          <w:szCs w:val="20"/>
        </w:rPr>
        <w:t xml:space="preserve"> the following </w:t>
      </w:r>
      <w:r w:rsidR="00010A79">
        <w:rPr>
          <w:rFonts w:ascii="Arial" w:hAnsi="Arial" w:cs="Arial"/>
          <w:sz w:val="20"/>
          <w:szCs w:val="20"/>
        </w:rPr>
        <w:t xml:space="preserve">nursing </w:t>
      </w:r>
      <w:r w:rsidRPr="00C14AB2">
        <w:rPr>
          <w:rFonts w:ascii="Arial" w:hAnsi="Arial" w:cs="Arial"/>
          <w:sz w:val="20"/>
          <w:szCs w:val="20"/>
        </w:rPr>
        <w:t xml:space="preserve">program of study: </w:t>
      </w:r>
    </w:p>
    <w:p w:rsidR="00251BFC" w:rsidRPr="00C14AB2" w:rsidRDefault="00016A88" w:rsidP="00251BFC">
      <w:pPr>
        <w:pStyle w:val="ListParagraph"/>
        <w:numPr>
          <w:ilvl w:val="0"/>
          <w:numId w:val="8"/>
        </w:numPr>
        <w:autoSpaceDE w:val="0"/>
        <w:autoSpaceDN w:val="0"/>
        <w:adjustRightInd w:val="0"/>
        <w:spacing w:after="0" w:line="276" w:lineRule="auto"/>
        <w:ind w:left="369"/>
        <w:rPr>
          <w:rFonts w:ascii="Arial" w:hAnsi="Arial" w:cs="Arial"/>
          <w:sz w:val="20"/>
          <w:szCs w:val="20"/>
        </w:rPr>
      </w:pPr>
      <w:r w:rsidRPr="00C14AB2">
        <w:rPr>
          <w:rFonts w:ascii="Arial" w:hAnsi="Arial" w:cs="Arial"/>
          <w:sz w:val="20"/>
          <w:szCs w:val="20"/>
        </w:rPr>
        <w:t>Charles Sturt University, Bachelor of Nursing major modification</w:t>
      </w:r>
      <w:r w:rsidR="008C5AC8" w:rsidRPr="00C14AB2">
        <w:rPr>
          <w:rFonts w:ascii="Arial" w:hAnsi="Arial" w:cs="Arial"/>
          <w:sz w:val="20"/>
          <w:szCs w:val="20"/>
        </w:rPr>
        <w:t>.</w:t>
      </w:r>
      <w:r w:rsidR="00251BFC" w:rsidRPr="00C14AB2">
        <w:rPr>
          <w:rFonts w:ascii="Arial" w:hAnsi="Arial" w:cs="Arial"/>
          <w:sz w:val="20"/>
          <w:szCs w:val="20"/>
        </w:rPr>
        <w:t xml:space="preserve"> </w:t>
      </w:r>
    </w:p>
    <w:p w:rsidR="00251BFC" w:rsidRPr="00C14AB2" w:rsidRDefault="00251BFC" w:rsidP="00251BFC">
      <w:pPr>
        <w:pStyle w:val="NormalWeb"/>
        <w:spacing w:before="2" w:after="2"/>
        <w:jc w:val="both"/>
        <w:rPr>
          <w:rFonts w:ascii="Arial" w:eastAsia="Cambria" w:hAnsi="Arial" w:cs="Arial"/>
          <w:sz w:val="20"/>
          <w:szCs w:val="20"/>
          <w:lang w:eastAsia="en-US"/>
        </w:rPr>
      </w:pPr>
      <w:r w:rsidRPr="00C14AB2">
        <w:rPr>
          <w:rFonts w:ascii="Arial" w:eastAsia="Cambria" w:hAnsi="Arial" w:cs="Arial"/>
          <w:sz w:val="20"/>
          <w:szCs w:val="20"/>
          <w:lang w:eastAsia="en-US"/>
        </w:rPr>
        <w:t xml:space="preserve"> </w:t>
      </w:r>
    </w:p>
    <w:p w:rsidR="00810AE5" w:rsidRPr="00C14AB2" w:rsidRDefault="00810AE5" w:rsidP="00810AE5">
      <w:pPr>
        <w:pStyle w:val="NormalWeb"/>
        <w:spacing w:before="2" w:after="2"/>
        <w:jc w:val="both"/>
        <w:rPr>
          <w:rFonts w:ascii="Arial" w:hAnsi="Arial" w:cs="Arial"/>
          <w:sz w:val="20"/>
          <w:szCs w:val="20"/>
        </w:rPr>
      </w:pPr>
      <w:r w:rsidRPr="00C14AB2">
        <w:rPr>
          <w:rFonts w:ascii="Arial" w:hAnsi="Arial" w:cs="Arial"/>
          <w:sz w:val="20"/>
          <w:szCs w:val="20"/>
        </w:rPr>
        <w:t>The National Board approved the following change in education provider name:</w:t>
      </w:r>
    </w:p>
    <w:p w:rsidR="008C5AC8" w:rsidRPr="00C14AB2" w:rsidRDefault="00016A88" w:rsidP="008C5AC8">
      <w:pPr>
        <w:pStyle w:val="ListParagraph"/>
        <w:numPr>
          <w:ilvl w:val="0"/>
          <w:numId w:val="8"/>
        </w:numPr>
        <w:autoSpaceDE w:val="0"/>
        <w:autoSpaceDN w:val="0"/>
        <w:adjustRightInd w:val="0"/>
        <w:spacing w:after="0" w:line="276" w:lineRule="auto"/>
        <w:ind w:left="369"/>
        <w:rPr>
          <w:rFonts w:ascii="Arial" w:hAnsi="Arial" w:cs="Arial"/>
          <w:sz w:val="20"/>
          <w:szCs w:val="20"/>
        </w:rPr>
      </w:pPr>
      <w:r w:rsidRPr="00C14AB2">
        <w:rPr>
          <w:rFonts w:ascii="Arial" w:hAnsi="Arial" w:cs="Arial"/>
          <w:sz w:val="20"/>
          <w:szCs w:val="20"/>
        </w:rPr>
        <w:t>Pilbara TAFE change of trading name to Pilbara Institute</w:t>
      </w:r>
      <w:r w:rsidR="008C5AC8" w:rsidRPr="00C14AB2">
        <w:rPr>
          <w:rFonts w:ascii="Arial" w:hAnsi="Arial" w:cs="Arial"/>
          <w:sz w:val="20"/>
          <w:szCs w:val="20"/>
        </w:rPr>
        <w:t>.</w:t>
      </w:r>
    </w:p>
    <w:p w:rsidR="008C5AC8" w:rsidRPr="00C14AB2" w:rsidRDefault="008C5AC8" w:rsidP="00810AE5">
      <w:pPr>
        <w:pStyle w:val="NormalWeb"/>
        <w:spacing w:before="2" w:after="2"/>
        <w:jc w:val="both"/>
        <w:rPr>
          <w:rFonts w:ascii="Arial" w:hAnsi="Arial" w:cs="Arial"/>
          <w:sz w:val="20"/>
          <w:szCs w:val="20"/>
        </w:rPr>
      </w:pPr>
    </w:p>
    <w:p w:rsidR="004D677A" w:rsidRPr="00C14AB2" w:rsidRDefault="007C7021" w:rsidP="00714F80">
      <w:pPr>
        <w:spacing w:after="0"/>
        <w:jc w:val="both"/>
        <w:rPr>
          <w:rFonts w:ascii="Arial" w:hAnsi="Arial" w:cs="Arial"/>
          <w:sz w:val="20"/>
          <w:szCs w:val="20"/>
        </w:rPr>
      </w:pPr>
      <w:r w:rsidRPr="00C14AB2">
        <w:rPr>
          <w:rFonts w:ascii="Arial" w:hAnsi="Arial" w:cs="Arial"/>
          <w:sz w:val="20"/>
          <w:szCs w:val="20"/>
        </w:rPr>
        <w:t xml:space="preserve">For more detailed information please go </w:t>
      </w:r>
      <w:r w:rsidR="000918B1" w:rsidRPr="00C14AB2">
        <w:rPr>
          <w:rFonts w:ascii="Arial" w:hAnsi="Arial" w:cs="Arial"/>
          <w:sz w:val="20"/>
          <w:szCs w:val="20"/>
        </w:rPr>
        <w:t xml:space="preserve">to </w:t>
      </w:r>
      <w:r w:rsidRPr="00C14AB2">
        <w:rPr>
          <w:rFonts w:ascii="Arial" w:hAnsi="Arial" w:cs="Arial"/>
          <w:sz w:val="20"/>
          <w:szCs w:val="20"/>
        </w:rPr>
        <w:t xml:space="preserve">the </w:t>
      </w:r>
      <w:hyperlink r:id="rId19" w:history="1">
        <w:r w:rsidRPr="00C14AB2">
          <w:rPr>
            <w:rStyle w:val="Hyperlink"/>
            <w:rFonts w:ascii="Arial" w:hAnsi="Arial" w:cs="Arial"/>
            <w:sz w:val="20"/>
            <w:szCs w:val="20"/>
          </w:rPr>
          <w:t>approved program of study lists</w:t>
        </w:r>
      </w:hyperlink>
      <w:r w:rsidRPr="00C14AB2">
        <w:rPr>
          <w:rFonts w:ascii="Arial" w:hAnsi="Arial" w:cs="Arial"/>
          <w:sz w:val="20"/>
          <w:szCs w:val="20"/>
        </w:rPr>
        <w:t xml:space="preserve"> o</w:t>
      </w:r>
      <w:r w:rsidR="004D4B2A" w:rsidRPr="00C14AB2">
        <w:rPr>
          <w:rFonts w:ascii="Arial" w:hAnsi="Arial" w:cs="Arial"/>
          <w:sz w:val="20"/>
          <w:szCs w:val="20"/>
        </w:rPr>
        <w:t>n</w:t>
      </w:r>
      <w:r w:rsidRPr="00C14AB2">
        <w:rPr>
          <w:rFonts w:ascii="Arial" w:hAnsi="Arial" w:cs="Arial"/>
          <w:sz w:val="20"/>
          <w:szCs w:val="20"/>
        </w:rPr>
        <w:t xml:space="preserve"> the National Board website.</w:t>
      </w:r>
    </w:p>
    <w:p w:rsidR="006C7705" w:rsidRPr="00C14AB2" w:rsidRDefault="006C7705" w:rsidP="006C7705">
      <w:pPr>
        <w:pStyle w:val="NormalWeb"/>
        <w:spacing w:before="2" w:after="2"/>
        <w:jc w:val="both"/>
        <w:rPr>
          <w:rFonts w:ascii="Arial" w:eastAsia="Cambria" w:hAnsi="Arial" w:cs="Arial"/>
          <w:sz w:val="20"/>
          <w:szCs w:val="20"/>
        </w:rPr>
      </w:pPr>
    </w:p>
    <w:p w:rsidR="00C2348A" w:rsidRPr="00C14AB2" w:rsidRDefault="00C2348A" w:rsidP="00C2348A">
      <w:pPr>
        <w:pStyle w:val="AHPRASubhead"/>
        <w:jc w:val="both"/>
        <w:rPr>
          <w:rFonts w:cs="Arial"/>
          <w:b w:val="0"/>
          <w:bCs/>
          <w:color w:val="008FC5"/>
          <w:szCs w:val="20"/>
          <w:lang w:eastAsia="en-AU"/>
        </w:rPr>
      </w:pPr>
      <w:r w:rsidRPr="00C14AB2">
        <w:rPr>
          <w:rFonts w:cs="Arial"/>
          <w:b w:val="0"/>
          <w:bCs/>
          <w:color w:val="008FC5"/>
          <w:szCs w:val="20"/>
          <w:lang w:eastAsia="en-AU"/>
        </w:rPr>
        <w:t xml:space="preserve">National Board July newsletter now available </w:t>
      </w:r>
    </w:p>
    <w:p w:rsidR="00C2348A" w:rsidRDefault="003B1728" w:rsidP="00C2348A">
      <w:pPr>
        <w:autoSpaceDE w:val="0"/>
        <w:autoSpaceDN w:val="0"/>
        <w:adjustRightInd w:val="0"/>
        <w:spacing w:after="127"/>
        <w:jc w:val="both"/>
        <w:rPr>
          <w:rFonts w:ascii="Arial" w:hAnsi="Arial" w:cs="Arial"/>
          <w:sz w:val="20"/>
          <w:szCs w:val="20"/>
        </w:rPr>
      </w:pPr>
      <w:r w:rsidRPr="00C14AB2">
        <w:rPr>
          <w:rFonts w:ascii="Arial" w:hAnsi="Arial" w:cs="Arial"/>
          <w:sz w:val="20"/>
          <w:szCs w:val="20"/>
        </w:rPr>
        <w:t>The latest issue of</w:t>
      </w:r>
      <w:r w:rsidR="00C2348A" w:rsidRPr="00C14AB2">
        <w:rPr>
          <w:rFonts w:ascii="Arial" w:hAnsi="Arial" w:cs="Arial"/>
          <w:sz w:val="20"/>
          <w:szCs w:val="20"/>
        </w:rPr>
        <w:t xml:space="preserve"> the National Board July newsletter is now available on the National website. Nurses and midwives who have registered a current email address with</w:t>
      </w:r>
      <w:r w:rsidR="00CE156D">
        <w:rPr>
          <w:rFonts w:ascii="Arial" w:hAnsi="Arial" w:cs="Arial"/>
          <w:sz w:val="20"/>
          <w:szCs w:val="20"/>
        </w:rPr>
        <w:t xml:space="preserve"> the</w:t>
      </w:r>
      <w:r w:rsidR="00C2348A" w:rsidRPr="00C14AB2">
        <w:rPr>
          <w:rFonts w:ascii="Arial" w:hAnsi="Arial" w:cs="Arial"/>
          <w:sz w:val="20"/>
          <w:szCs w:val="20"/>
        </w:rPr>
        <w:t xml:space="preserve"> National Board will have received an email version of the July newsletter. </w:t>
      </w:r>
    </w:p>
    <w:p w:rsidR="000C212E" w:rsidRPr="00C14AB2" w:rsidRDefault="000C212E" w:rsidP="000C212E">
      <w:pPr>
        <w:autoSpaceDE w:val="0"/>
        <w:autoSpaceDN w:val="0"/>
        <w:adjustRightInd w:val="0"/>
        <w:spacing w:before="200"/>
        <w:rPr>
          <w:rFonts w:ascii="Arial" w:hAnsi="Arial" w:cs="Arial"/>
          <w:sz w:val="20"/>
          <w:szCs w:val="20"/>
        </w:rPr>
      </w:pPr>
      <w:r>
        <w:rPr>
          <w:rFonts w:ascii="Arial" w:hAnsi="Arial" w:cs="Arial"/>
          <w:sz w:val="20"/>
          <w:szCs w:val="20"/>
        </w:rPr>
        <w:t xml:space="preserve">You can read the </w:t>
      </w:r>
      <w:hyperlink r:id="rId20" w:history="1">
        <w:r>
          <w:rPr>
            <w:rStyle w:val="Hyperlink"/>
            <w:rFonts w:ascii="Arial" w:hAnsi="Arial" w:cs="Arial"/>
            <w:sz w:val="20"/>
            <w:szCs w:val="20"/>
          </w:rPr>
          <w:t>National Board July newsletter</w:t>
        </w:r>
      </w:hyperlink>
      <w:r>
        <w:t xml:space="preserve"> </w:t>
      </w:r>
      <w:r>
        <w:rPr>
          <w:rFonts w:ascii="Arial" w:hAnsi="Arial" w:cs="Arial"/>
          <w:sz w:val="20"/>
          <w:szCs w:val="20"/>
        </w:rPr>
        <w:t xml:space="preserve">on the National Board website. </w:t>
      </w:r>
    </w:p>
    <w:p w:rsidR="00C2348A" w:rsidRDefault="00C2348A" w:rsidP="00C2348A">
      <w:pPr>
        <w:autoSpaceDE w:val="0"/>
        <w:autoSpaceDN w:val="0"/>
        <w:adjustRightInd w:val="0"/>
        <w:spacing w:before="200"/>
        <w:rPr>
          <w:rFonts w:ascii="Arial" w:hAnsi="Arial" w:cs="Arial"/>
          <w:sz w:val="20"/>
          <w:szCs w:val="20"/>
        </w:rPr>
      </w:pPr>
      <w:r w:rsidRPr="00C14AB2">
        <w:rPr>
          <w:rFonts w:ascii="Arial" w:hAnsi="Arial" w:cs="Arial"/>
          <w:sz w:val="20"/>
          <w:szCs w:val="20"/>
        </w:rPr>
        <w:t xml:space="preserve">This issue contains a snapshot of the registered workforce as at 31 March 2013, our consultations update, the Nursing Council of New Zealand </w:t>
      </w:r>
      <w:r w:rsidR="000C212E">
        <w:rPr>
          <w:rFonts w:ascii="Arial" w:hAnsi="Arial" w:cs="Arial"/>
          <w:sz w:val="20"/>
          <w:szCs w:val="20"/>
        </w:rPr>
        <w:t>memorandum of understanding</w:t>
      </w:r>
      <w:r w:rsidR="000C212E" w:rsidRPr="00C14AB2">
        <w:rPr>
          <w:rFonts w:ascii="Arial" w:hAnsi="Arial" w:cs="Arial"/>
          <w:sz w:val="20"/>
          <w:szCs w:val="20"/>
        </w:rPr>
        <w:t xml:space="preserve"> </w:t>
      </w:r>
      <w:r w:rsidRPr="00C14AB2">
        <w:rPr>
          <w:rFonts w:ascii="Arial" w:hAnsi="Arial" w:cs="Arial"/>
          <w:sz w:val="20"/>
          <w:szCs w:val="20"/>
        </w:rPr>
        <w:t xml:space="preserve">with the National Board, and much more. </w:t>
      </w:r>
    </w:p>
    <w:p w:rsidR="000C212E" w:rsidRDefault="000C212E" w:rsidP="00C2348A">
      <w:pPr>
        <w:autoSpaceDE w:val="0"/>
        <w:autoSpaceDN w:val="0"/>
        <w:adjustRightInd w:val="0"/>
        <w:spacing w:before="200"/>
        <w:rPr>
          <w:rFonts w:ascii="Arial" w:hAnsi="Arial" w:cs="Arial"/>
          <w:sz w:val="20"/>
          <w:szCs w:val="20"/>
        </w:rPr>
      </w:pPr>
    </w:p>
    <w:p w:rsidR="00145897" w:rsidRPr="00C14AB2" w:rsidRDefault="00145897">
      <w:pPr>
        <w:spacing w:after="0"/>
        <w:rPr>
          <w:rFonts w:ascii="Arial" w:hAnsi="Arial" w:cs="Arial"/>
          <w:b/>
          <w:color w:val="008EC4"/>
          <w:sz w:val="20"/>
          <w:szCs w:val="20"/>
        </w:rPr>
      </w:pPr>
    </w:p>
    <w:p w:rsidR="00CD7F89" w:rsidRPr="00C14AB2" w:rsidRDefault="003112AC" w:rsidP="00592F8C">
      <w:pPr>
        <w:pStyle w:val="AHPRASubhead"/>
        <w:spacing w:after="0"/>
        <w:jc w:val="both"/>
        <w:rPr>
          <w:rFonts w:cs="Arial"/>
          <w:szCs w:val="20"/>
        </w:rPr>
      </w:pPr>
      <w:r w:rsidRPr="00C14AB2">
        <w:rPr>
          <w:rFonts w:cs="Arial"/>
          <w:szCs w:val="20"/>
        </w:rPr>
        <w:t>Ms Anne Copeland</w:t>
      </w:r>
    </w:p>
    <w:p w:rsidR="00BB6BBA" w:rsidRPr="00C14AB2" w:rsidRDefault="003112AC" w:rsidP="00592F8C">
      <w:pPr>
        <w:pStyle w:val="Default"/>
        <w:jc w:val="both"/>
        <w:rPr>
          <w:rFonts w:ascii="Arial" w:eastAsia="Cambria" w:hAnsi="Arial" w:cs="Arial"/>
          <w:b/>
          <w:color w:val="404040"/>
          <w:sz w:val="20"/>
          <w:szCs w:val="20"/>
        </w:rPr>
      </w:pPr>
      <w:r w:rsidRPr="00C14AB2">
        <w:rPr>
          <w:rFonts w:ascii="Arial" w:eastAsia="Cambria" w:hAnsi="Arial" w:cs="Arial"/>
          <w:b/>
          <w:color w:val="404040"/>
          <w:sz w:val="20"/>
          <w:szCs w:val="20"/>
        </w:rPr>
        <w:t>Chair</w:t>
      </w:r>
      <w:r w:rsidR="00BB6BBA" w:rsidRPr="00C14AB2">
        <w:rPr>
          <w:rFonts w:ascii="Arial" w:eastAsia="Cambria" w:hAnsi="Arial" w:cs="Arial"/>
          <w:b/>
          <w:color w:val="404040"/>
          <w:sz w:val="20"/>
          <w:szCs w:val="20"/>
        </w:rPr>
        <w:t>, Nursing and Midwifery Board of Australia</w:t>
      </w:r>
    </w:p>
    <w:p w:rsidR="00083845" w:rsidRPr="00C14AB2" w:rsidRDefault="00197AC8" w:rsidP="00592F8C">
      <w:pPr>
        <w:pStyle w:val="Default"/>
        <w:jc w:val="both"/>
        <w:rPr>
          <w:rFonts w:ascii="Arial" w:eastAsia="Cambria" w:hAnsi="Arial" w:cs="Arial"/>
          <w:color w:val="auto"/>
          <w:sz w:val="20"/>
          <w:szCs w:val="20"/>
        </w:rPr>
      </w:pPr>
      <w:r w:rsidRPr="00C14AB2">
        <w:rPr>
          <w:rFonts w:ascii="Arial" w:eastAsia="Cambria" w:hAnsi="Arial" w:cs="Arial"/>
          <w:color w:val="auto"/>
          <w:sz w:val="20"/>
          <w:szCs w:val="20"/>
        </w:rPr>
        <w:t>1</w:t>
      </w:r>
      <w:r>
        <w:rPr>
          <w:rFonts w:ascii="Arial" w:eastAsia="Cambria" w:hAnsi="Arial" w:cs="Arial"/>
          <w:color w:val="auto"/>
          <w:sz w:val="20"/>
          <w:szCs w:val="20"/>
        </w:rPr>
        <w:t>8</w:t>
      </w:r>
      <w:r w:rsidRPr="00C14AB2">
        <w:rPr>
          <w:rFonts w:ascii="Arial" w:eastAsia="Cambria" w:hAnsi="Arial" w:cs="Arial"/>
          <w:color w:val="auto"/>
          <w:sz w:val="20"/>
          <w:szCs w:val="20"/>
        </w:rPr>
        <w:t xml:space="preserve"> </w:t>
      </w:r>
      <w:r w:rsidR="009C67DE" w:rsidRPr="00C14AB2">
        <w:rPr>
          <w:rFonts w:ascii="Arial" w:eastAsia="Cambria" w:hAnsi="Arial" w:cs="Arial"/>
          <w:color w:val="auto"/>
          <w:sz w:val="20"/>
          <w:szCs w:val="20"/>
        </w:rPr>
        <w:t>July</w:t>
      </w:r>
      <w:r w:rsidR="00255FFE" w:rsidRPr="00C14AB2">
        <w:rPr>
          <w:rFonts w:ascii="Arial" w:eastAsia="Cambria" w:hAnsi="Arial" w:cs="Arial"/>
          <w:color w:val="auto"/>
          <w:sz w:val="20"/>
          <w:szCs w:val="20"/>
        </w:rPr>
        <w:t xml:space="preserve"> 2013</w:t>
      </w:r>
    </w:p>
    <w:p w:rsidR="00083845" w:rsidRPr="00C14AB2" w:rsidRDefault="00083845" w:rsidP="00592F8C">
      <w:pPr>
        <w:pStyle w:val="Default"/>
        <w:jc w:val="both"/>
        <w:rPr>
          <w:rFonts w:ascii="Arial" w:eastAsia="Cambria" w:hAnsi="Arial" w:cs="Arial"/>
          <w:color w:val="auto"/>
          <w:sz w:val="20"/>
          <w:szCs w:val="20"/>
        </w:rPr>
      </w:pPr>
    </w:p>
    <w:p w:rsidR="006A02FF" w:rsidRPr="00C14AB2" w:rsidRDefault="00516072" w:rsidP="00592F8C">
      <w:pPr>
        <w:pStyle w:val="AHPRASubhead"/>
        <w:jc w:val="both"/>
        <w:rPr>
          <w:rFonts w:cs="Arial"/>
          <w:szCs w:val="20"/>
        </w:rPr>
      </w:pPr>
      <w:r w:rsidRPr="00C14AB2">
        <w:rPr>
          <w:rFonts w:cs="Arial"/>
          <w:szCs w:val="20"/>
        </w:rPr>
        <w:t>For more information</w:t>
      </w:r>
    </w:p>
    <w:p w:rsidR="000D1B97" w:rsidRPr="00C14AB2" w:rsidRDefault="0029478A" w:rsidP="00592F8C">
      <w:pPr>
        <w:pStyle w:val="AHPRAbody"/>
        <w:numPr>
          <w:ilvl w:val="0"/>
          <w:numId w:val="3"/>
        </w:numPr>
        <w:spacing w:after="0"/>
        <w:jc w:val="both"/>
        <w:rPr>
          <w:rFonts w:ascii="Arial" w:hAnsi="Arial" w:cs="Arial"/>
          <w:szCs w:val="20"/>
        </w:rPr>
      </w:pPr>
      <w:r w:rsidRPr="00C14AB2">
        <w:rPr>
          <w:rFonts w:ascii="Arial" w:hAnsi="Arial" w:cs="Arial"/>
          <w:szCs w:val="20"/>
        </w:rPr>
        <w:t>K</w:t>
      </w:r>
      <w:r w:rsidR="005F4792" w:rsidRPr="00C14AB2">
        <w:rPr>
          <w:rFonts w:ascii="Arial" w:hAnsi="Arial" w:cs="Arial"/>
          <w:szCs w:val="20"/>
        </w:rPr>
        <w:t>eep up to date with regular news and updates</w:t>
      </w:r>
      <w:r w:rsidRPr="00C14AB2">
        <w:rPr>
          <w:rFonts w:ascii="Arial" w:hAnsi="Arial" w:cs="Arial"/>
          <w:szCs w:val="20"/>
        </w:rPr>
        <w:t xml:space="preserve"> on the National Board website </w:t>
      </w:r>
      <w:hyperlink r:id="rId21" w:history="1">
        <w:r w:rsidRPr="00C14AB2">
          <w:rPr>
            <w:rStyle w:val="Hyperlink"/>
            <w:rFonts w:ascii="Arial" w:hAnsi="Arial" w:cs="Arial"/>
            <w:szCs w:val="20"/>
          </w:rPr>
          <w:t>www.nursingmidwiferyboard.gov.au</w:t>
        </w:r>
      </w:hyperlink>
      <w:r w:rsidR="005F4792" w:rsidRPr="00C14AB2">
        <w:rPr>
          <w:rFonts w:ascii="Arial" w:hAnsi="Arial" w:cs="Arial"/>
          <w:szCs w:val="20"/>
        </w:rPr>
        <w:t xml:space="preserve"> </w:t>
      </w:r>
    </w:p>
    <w:p w:rsidR="000D1B97" w:rsidRPr="00C14AB2" w:rsidRDefault="003F03C9" w:rsidP="00592F8C">
      <w:pPr>
        <w:pStyle w:val="AHPRAbody"/>
        <w:numPr>
          <w:ilvl w:val="0"/>
          <w:numId w:val="3"/>
        </w:numPr>
        <w:spacing w:after="0"/>
        <w:jc w:val="both"/>
        <w:rPr>
          <w:rFonts w:ascii="Arial" w:hAnsi="Arial" w:cs="Arial"/>
          <w:szCs w:val="20"/>
        </w:rPr>
      </w:pPr>
      <w:r w:rsidRPr="00C14AB2">
        <w:rPr>
          <w:rFonts w:ascii="Arial" w:hAnsi="Arial" w:cs="Arial"/>
          <w:szCs w:val="20"/>
        </w:rPr>
        <w:t xml:space="preserve">Visit </w:t>
      </w:r>
      <w:hyperlink r:id="rId22" w:history="1">
        <w:r w:rsidRPr="00C14AB2">
          <w:rPr>
            <w:rStyle w:val="Hyperlink"/>
            <w:rFonts w:ascii="Arial" w:hAnsi="Arial" w:cs="Arial"/>
            <w:i/>
            <w:color w:val="auto"/>
            <w:szCs w:val="20"/>
          </w:rPr>
          <w:t>www.nursingmidwiferyboard.gov.au</w:t>
        </w:r>
      </w:hyperlink>
      <w:r w:rsidRPr="00C14AB2">
        <w:rPr>
          <w:rFonts w:ascii="Arial" w:hAnsi="Arial" w:cs="Arial"/>
          <w:szCs w:val="20"/>
        </w:rPr>
        <w:t xml:space="preserve"> under </w:t>
      </w:r>
      <w:r w:rsidRPr="00C14AB2">
        <w:rPr>
          <w:rFonts w:ascii="Arial" w:hAnsi="Arial" w:cs="Arial"/>
          <w:i/>
          <w:szCs w:val="20"/>
        </w:rPr>
        <w:t xml:space="preserve">Contact Us </w:t>
      </w:r>
      <w:r w:rsidRPr="00C14AB2">
        <w:rPr>
          <w:rFonts w:ascii="Arial" w:hAnsi="Arial" w:cs="Arial"/>
          <w:szCs w:val="20"/>
        </w:rPr>
        <w:t>to lodge an online enquiry form</w:t>
      </w:r>
    </w:p>
    <w:p w:rsidR="00644680" w:rsidRPr="00C14AB2" w:rsidRDefault="00644680" w:rsidP="00644680">
      <w:pPr>
        <w:pStyle w:val="ListParagraph"/>
        <w:numPr>
          <w:ilvl w:val="0"/>
          <w:numId w:val="3"/>
        </w:numPr>
        <w:spacing w:after="0"/>
        <w:rPr>
          <w:rFonts w:ascii="Arial" w:hAnsi="Arial" w:cs="Arial"/>
          <w:sz w:val="20"/>
          <w:szCs w:val="20"/>
        </w:rPr>
      </w:pPr>
      <w:r w:rsidRPr="00C14AB2">
        <w:rPr>
          <w:rFonts w:ascii="Arial" w:hAnsi="Arial" w:cs="Arial"/>
          <w:sz w:val="20"/>
          <w:szCs w:val="20"/>
        </w:rPr>
        <w:t>For registration enquiries: 1300 419 495 (within Australia) +61 3 8708 9001 (overseas callers)</w:t>
      </w:r>
    </w:p>
    <w:p w:rsidR="000D1B97" w:rsidRPr="00C14AB2" w:rsidRDefault="00644680" w:rsidP="00644680">
      <w:pPr>
        <w:pStyle w:val="ListParagraph"/>
        <w:numPr>
          <w:ilvl w:val="0"/>
          <w:numId w:val="3"/>
        </w:numPr>
        <w:spacing w:after="0"/>
        <w:jc w:val="both"/>
        <w:rPr>
          <w:rFonts w:ascii="Arial" w:hAnsi="Arial" w:cs="Arial"/>
          <w:sz w:val="20"/>
          <w:szCs w:val="20"/>
        </w:rPr>
      </w:pPr>
      <w:r w:rsidRPr="00C14AB2">
        <w:rPr>
          <w:rFonts w:ascii="Arial" w:hAnsi="Arial" w:cs="Arial"/>
          <w:sz w:val="20"/>
          <w:szCs w:val="20"/>
        </w:rPr>
        <w:t>For media enquiries: (03) 8708 9200</w:t>
      </w:r>
    </w:p>
    <w:sectPr w:rsidR="000D1B97" w:rsidRPr="00C14AB2" w:rsidSect="00D4658A">
      <w:headerReference w:type="default" r:id="rId23"/>
      <w:footerReference w:type="even" r:id="rId24"/>
      <w:footerReference w:type="default" r:id="rId25"/>
      <w:headerReference w:type="first" r:id="rId26"/>
      <w:footerReference w:type="first" r:id="rId27"/>
      <w:type w:val="continuous"/>
      <w:pgSz w:w="11900" w:h="16840" w:code="9"/>
      <w:pgMar w:top="1440" w:right="1440" w:bottom="1440" w:left="1440" w:header="284" w:footer="35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0F1" w:rsidRDefault="00BD60F1" w:rsidP="001F7178">
      <w:pPr>
        <w:spacing w:after="0"/>
      </w:pPr>
      <w:r>
        <w:separator/>
      </w:r>
    </w:p>
  </w:endnote>
  <w:endnote w:type="continuationSeparator" w:id="0">
    <w:p w:rsidR="00BD60F1" w:rsidRDefault="00BD60F1" w:rsidP="001F717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MT Lt">
    <w:altName w:val="Courier New"/>
    <w:panose1 w:val="00000000000000000000"/>
    <w:charset w:val="00"/>
    <w:family w:val="auto"/>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177" w:rsidRDefault="00333E8E" w:rsidP="001F7178">
    <w:pPr>
      <w:pStyle w:val="Footer"/>
      <w:framePr w:wrap="around" w:vAnchor="text" w:hAnchor="margin" w:xAlign="right" w:y="1"/>
      <w:rPr>
        <w:rStyle w:val="PageNumber"/>
      </w:rPr>
    </w:pPr>
    <w:r>
      <w:rPr>
        <w:rStyle w:val="PageNumber"/>
      </w:rPr>
      <w:fldChar w:fldCharType="begin"/>
    </w:r>
    <w:r w:rsidR="00CC0177">
      <w:rPr>
        <w:rStyle w:val="PageNumber"/>
      </w:rPr>
      <w:instrText xml:space="preserve">PAGE  </w:instrText>
    </w:r>
    <w:r>
      <w:rPr>
        <w:rStyle w:val="PageNumber"/>
      </w:rPr>
      <w:fldChar w:fldCharType="end"/>
    </w:r>
  </w:p>
  <w:p w:rsidR="00CC0177" w:rsidRDefault="00CC0177" w:rsidP="001F717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177" w:rsidRPr="00ED65DE" w:rsidRDefault="00333E8E" w:rsidP="00083845">
    <w:pPr>
      <w:pStyle w:val="AHPRASubhead"/>
      <w:spacing w:after="0"/>
      <w:jc w:val="right"/>
      <w:rPr>
        <w:rStyle w:val="PageNumber"/>
        <w:rFonts w:ascii="Cambria" w:hAnsi="Cambria"/>
        <w:b w:val="0"/>
        <w:color w:val="auto"/>
        <w:sz w:val="24"/>
      </w:rPr>
    </w:pPr>
    <w:r w:rsidRPr="00ED65DE">
      <w:rPr>
        <w:rStyle w:val="PageNumber"/>
        <w:rFonts w:cs="Arial"/>
        <w:b w:val="0"/>
        <w:i/>
        <w:szCs w:val="20"/>
      </w:rPr>
      <w:fldChar w:fldCharType="begin"/>
    </w:r>
    <w:r w:rsidR="00CC0177" w:rsidRPr="00ED65DE">
      <w:rPr>
        <w:rStyle w:val="PageNumber"/>
        <w:rFonts w:cs="Arial"/>
        <w:b w:val="0"/>
        <w:i/>
        <w:szCs w:val="20"/>
      </w:rPr>
      <w:instrText xml:space="preserve">PAGE  </w:instrText>
    </w:r>
    <w:r w:rsidRPr="00ED65DE">
      <w:rPr>
        <w:rStyle w:val="PageNumber"/>
        <w:rFonts w:cs="Arial"/>
        <w:b w:val="0"/>
        <w:i/>
        <w:szCs w:val="20"/>
      </w:rPr>
      <w:fldChar w:fldCharType="separate"/>
    </w:r>
    <w:r w:rsidR="00CE156D">
      <w:rPr>
        <w:rStyle w:val="PageNumber"/>
        <w:rFonts w:cs="Arial"/>
        <w:b w:val="0"/>
        <w:i/>
        <w:noProof/>
        <w:szCs w:val="20"/>
      </w:rPr>
      <w:t>4</w:t>
    </w:r>
    <w:r w:rsidRPr="00ED65DE">
      <w:rPr>
        <w:rStyle w:val="PageNumber"/>
        <w:rFonts w:cs="Arial"/>
        <w:b w:val="0"/>
        <w:i/>
        <w:szCs w:val="20"/>
      </w:rPr>
      <w:fldChar w:fldCharType="end"/>
    </w:r>
  </w:p>
  <w:p w:rsidR="00CC0177" w:rsidRPr="00083845" w:rsidRDefault="00CC0177" w:rsidP="00083845">
    <w:pPr>
      <w:pStyle w:val="AHPRASubhead"/>
      <w:spacing w:after="0"/>
      <w:rPr>
        <w:b w:val="0"/>
        <w:i/>
      </w:rPr>
    </w:pPr>
    <w:r w:rsidRPr="00083845">
      <w:rPr>
        <w:b w:val="0"/>
        <w:i/>
      </w:rPr>
      <w:t xml:space="preserve">Communiqué: Nursing and Midwifery Board of Australia meeting held </w:t>
    </w:r>
    <w:r w:rsidR="00016A88">
      <w:rPr>
        <w:b w:val="0"/>
        <w:i/>
      </w:rPr>
      <w:t>2</w:t>
    </w:r>
    <w:r w:rsidR="00145897">
      <w:rPr>
        <w:b w:val="0"/>
        <w:i/>
      </w:rPr>
      <w:t>7</w:t>
    </w:r>
    <w:r w:rsidR="00016A88">
      <w:rPr>
        <w:b w:val="0"/>
        <w:i/>
      </w:rPr>
      <w:t xml:space="preserve"> June</w:t>
    </w:r>
    <w:r>
      <w:rPr>
        <w:b w:val="0"/>
        <w:i/>
      </w:rPr>
      <w:t xml:space="preserve"> 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177" w:rsidRDefault="00333E8E" w:rsidP="00083845">
    <w:pPr>
      <w:pStyle w:val="AHPRASubhead"/>
      <w:jc w:val="right"/>
    </w:pPr>
    <w:r w:rsidRPr="00333E8E">
      <w:fldChar w:fldCharType="begin"/>
    </w:r>
    <w:r w:rsidR="00CC0177">
      <w:instrText xml:space="preserve"> PAGE   \* MERGEFORMAT </w:instrText>
    </w:r>
    <w:r w:rsidRPr="00333E8E">
      <w:fldChar w:fldCharType="separate"/>
    </w:r>
    <w:r w:rsidR="00CE156D" w:rsidRPr="00CE156D">
      <w:rPr>
        <w:b w:val="0"/>
        <w:i/>
        <w:noProof/>
      </w:rPr>
      <w:t>1</w:t>
    </w:r>
    <w:r>
      <w:rPr>
        <w:b w:val="0"/>
        <w:i/>
        <w:noProof/>
      </w:rPr>
      <w:fldChar w:fldCharType="end"/>
    </w:r>
  </w:p>
  <w:p w:rsidR="00CC0177" w:rsidRPr="00D638E0" w:rsidRDefault="00CC0177" w:rsidP="00791A65">
    <w:pPr>
      <w:pStyle w:val="AHPRAbody"/>
      <w:spacing w:after="0"/>
      <w:ind w:right="360"/>
      <w:jc w:val="center"/>
      <w:rPr>
        <w:rFonts w:ascii="Arial" w:hAnsi="Arial" w:cs="Arial"/>
        <w:b/>
        <w:color w:val="008EC4"/>
      </w:rPr>
    </w:pPr>
    <w:r w:rsidRPr="00212BC3">
      <w:rPr>
        <w:rFonts w:ascii="Arial" w:hAnsi="Arial" w:cs="Arial"/>
        <w:b/>
        <w:color w:val="008EC4"/>
      </w:rPr>
      <w:t>Nursing and Midwifery Board of Australia</w:t>
    </w:r>
  </w:p>
  <w:p w:rsidR="00CC0177" w:rsidRPr="00D638E0" w:rsidRDefault="00CC0177" w:rsidP="005214A0">
    <w:pPr>
      <w:pStyle w:val="AHPRAbody"/>
      <w:tabs>
        <w:tab w:val="center" w:pos="4749"/>
      </w:tabs>
      <w:rPr>
        <w:rFonts w:ascii="Arial" w:hAnsi="Arial" w:cs="Arial"/>
        <w:szCs w:val="20"/>
      </w:rPr>
    </w:pPr>
    <w:r w:rsidRPr="00D638E0">
      <w:rPr>
        <w:rFonts w:ascii="Arial" w:hAnsi="Arial" w:cs="Arial"/>
        <w:szCs w:val="20"/>
      </w:rPr>
      <w:tab/>
      <w:t xml:space="preserve">G.P.O. Box </w:t>
    </w:r>
    <w:r>
      <w:rPr>
        <w:rFonts w:ascii="Arial" w:hAnsi="Arial" w:cs="Arial"/>
        <w:szCs w:val="20"/>
      </w:rPr>
      <w:t>9958</w:t>
    </w:r>
    <w:r w:rsidRPr="00D638E0">
      <w:rPr>
        <w:rFonts w:ascii="Arial" w:hAnsi="Arial" w:cs="Arial"/>
        <w:szCs w:val="20"/>
      </w:rPr>
      <w:t xml:space="preserve">   </w:t>
    </w:r>
    <w:r w:rsidRPr="00D638E0">
      <w:rPr>
        <w:rFonts w:ascii="Arial" w:hAnsi="Arial" w:cs="Arial"/>
        <w:b/>
        <w:color w:val="008EC4"/>
        <w:sz w:val="24"/>
        <w:szCs w:val="28"/>
      </w:rPr>
      <w:t>|</w:t>
    </w:r>
    <w:r w:rsidRPr="00D638E0">
      <w:rPr>
        <w:rFonts w:ascii="Arial" w:hAnsi="Arial" w:cs="Arial"/>
        <w:szCs w:val="20"/>
      </w:rPr>
      <w:t xml:space="preserve">   Melbourne VIC 3001   </w:t>
    </w:r>
    <w:r w:rsidRPr="00D638E0">
      <w:rPr>
        <w:rFonts w:ascii="Arial" w:hAnsi="Arial" w:cs="Arial"/>
        <w:b/>
        <w:color w:val="008EC4"/>
        <w:sz w:val="24"/>
        <w:szCs w:val="28"/>
      </w:rPr>
      <w:t>|</w:t>
    </w:r>
    <w:r w:rsidRPr="00D638E0">
      <w:rPr>
        <w:rFonts w:ascii="Arial" w:hAnsi="Arial" w:cs="Arial"/>
        <w:szCs w:val="20"/>
      </w:rPr>
      <w:t xml:space="preserve">   </w:t>
    </w:r>
    <w:r w:rsidRPr="00FD7433">
      <w:rPr>
        <w:rFonts w:ascii="Arial" w:hAnsi="Arial" w:cs="Arial"/>
        <w:szCs w:val="20"/>
      </w:rPr>
      <w:t>www.nursing</w:t>
    </w:r>
    <w:r>
      <w:rPr>
        <w:rFonts w:ascii="Arial" w:hAnsi="Arial" w:cs="Arial"/>
        <w:szCs w:val="20"/>
      </w:rPr>
      <w:t>midwiferyboard</w:t>
    </w:r>
    <w:r w:rsidRPr="00D638E0">
      <w:rPr>
        <w:rFonts w:ascii="Arial" w:hAnsi="Arial" w:cs="Arial"/>
        <w:szCs w:val="20"/>
      </w:rPr>
      <w:t>.gov.au</w:t>
    </w:r>
  </w:p>
  <w:p w:rsidR="00CC0177" w:rsidRPr="00AD312E" w:rsidRDefault="00CC0177" w:rsidP="001F7178">
    <w:pPr>
      <w:pStyle w:val="AHPRAbody"/>
      <w:tabs>
        <w:tab w:val="center" w:pos="4749"/>
      </w:tabs>
      <w:rPr>
        <w:rFonts w:ascii="Arial" w:hAnsi="Arial" w:cs="Arial"/>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0F1" w:rsidRDefault="00BD60F1" w:rsidP="001F7178">
      <w:pPr>
        <w:spacing w:after="0"/>
      </w:pPr>
      <w:r>
        <w:separator/>
      </w:r>
    </w:p>
  </w:footnote>
  <w:footnote w:type="continuationSeparator" w:id="0">
    <w:p w:rsidR="00BD60F1" w:rsidRDefault="00BD60F1" w:rsidP="001F717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177" w:rsidRPr="00315933" w:rsidRDefault="00CC0177" w:rsidP="001F7178">
    <w:pPr>
      <w:pStyle w:val="Header"/>
      <w:ind w:left="-1134" w:right="-567"/>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177" w:rsidRDefault="00CC0177">
    <w:pPr>
      <w:pStyle w:val="Header"/>
    </w:pPr>
  </w:p>
  <w:p w:rsidR="00CC0177" w:rsidRDefault="00FD3638" w:rsidP="001F7178">
    <w:pPr>
      <w:pStyle w:val="Header"/>
      <w:ind w:left="-1134"/>
      <w:jc w:val="right"/>
    </w:pPr>
    <w:r>
      <w:rPr>
        <w:noProof/>
        <w:lang w:val="en-US"/>
      </w:rPr>
      <w:drawing>
        <wp:inline distT="0" distB="0" distL="0" distR="0">
          <wp:extent cx="1697355" cy="1353185"/>
          <wp:effectExtent l="19050" t="0" r="0" b="0"/>
          <wp:docPr id="1" name="Picture 1" descr="AHPRA_Nursing&amp;Midwifer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Nursing&amp;MidwiferyBoardofAustralia"/>
                  <pic:cNvPicPr>
                    <a:picLocks noChangeAspect="1" noChangeArrowheads="1"/>
                  </pic:cNvPicPr>
                </pic:nvPicPr>
                <pic:blipFill>
                  <a:blip r:embed="rId1"/>
                  <a:srcRect/>
                  <a:stretch>
                    <a:fillRect/>
                  </a:stretch>
                </pic:blipFill>
                <pic:spPr bwMode="auto">
                  <a:xfrm>
                    <a:off x="0" y="0"/>
                    <a:ext cx="1697355" cy="135318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07253C6"/>
    <w:multiLevelType w:val="hybridMultilevel"/>
    <w:tmpl w:val="863661B2"/>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
    <w:nsid w:val="03743A81"/>
    <w:multiLevelType w:val="multilevel"/>
    <w:tmpl w:val="A8D0E1BE"/>
    <w:lvl w:ilvl="0">
      <w:start w:val="1"/>
      <w:numFmt w:val="decimal"/>
      <w:lvlText w:val="%1"/>
      <w:lvlJc w:val="left"/>
      <w:pPr>
        <w:ind w:left="284" w:hanging="284"/>
      </w:pPr>
      <w:rPr>
        <w:rFonts w:ascii="Arial" w:hAnsi="Arial" w:hint="default"/>
        <w:b/>
        <w:color w:val="008EC4"/>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
    <w:nsid w:val="03CF3998"/>
    <w:multiLevelType w:val="hybridMultilevel"/>
    <w:tmpl w:val="895CFBF4"/>
    <w:lvl w:ilvl="0" w:tplc="0C090001">
      <w:start w:val="1"/>
      <w:numFmt w:val="bullet"/>
      <w:lvlText w:val=""/>
      <w:lvlJc w:val="left"/>
      <w:pPr>
        <w:ind w:left="1085" w:hanging="360"/>
      </w:pPr>
      <w:rPr>
        <w:rFonts w:ascii="Symbol" w:hAnsi="Symbol" w:hint="default"/>
      </w:rPr>
    </w:lvl>
    <w:lvl w:ilvl="1" w:tplc="0C090003" w:tentative="1">
      <w:start w:val="1"/>
      <w:numFmt w:val="bullet"/>
      <w:lvlText w:val="o"/>
      <w:lvlJc w:val="left"/>
      <w:pPr>
        <w:ind w:left="1805" w:hanging="360"/>
      </w:pPr>
      <w:rPr>
        <w:rFonts w:ascii="Courier New" w:hAnsi="Courier New" w:cs="Courier New" w:hint="default"/>
      </w:rPr>
    </w:lvl>
    <w:lvl w:ilvl="2" w:tplc="0C090005" w:tentative="1">
      <w:start w:val="1"/>
      <w:numFmt w:val="bullet"/>
      <w:lvlText w:val=""/>
      <w:lvlJc w:val="left"/>
      <w:pPr>
        <w:ind w:left="2525" w:hanging="360"/>
      </w:pPr>
      <w:rPr>
        <w:rFonts w:ascii="Wingdings" w:hAnsi="Wingdings" w:hint="default"/>
      </w:rPr>
    </w:lvl>
    <w:lvl w:ilvl="3" w:tplc="0C090001" w:tentative="1">
      <w:start w:val="1"/>
      <w:numFmt w:val="bullet"/>
      <w:lvlText w:val=""/>
      <w:lvlJc w:val="left"/>
      <w:pPr>
        <w:ind w:left="3245" w:hanging="360"/>
      </w:pPr>
      <w:rPr>
        <w:rFonts w:ascii="Symbol" w:hAnsi="Symbol" w:hint="default"/>
      </w:rPr>
    </w:lvl>
    <w:lvl w:ilvl="4" w:tplc="0C090003" w:tentative="1">
      <w:start w:val="1"/>
      <w:numFmt w:val="bullet"/>
      <w:lvlText w:val="o"/>
      <w:lvlJc w:val="left"/>
      <w:pPr>
        <w:ind w:left="3965" w:hanging="360"/>
      </w:pPr>
      <w:rPr>
        <w:rFonts w:ascii="Courier New" w:hAnsi="Courier New" w:cs="Courier New" w:hint="default"/>
      </w:rPr>
    </w:lvl>
    <w:lvl w:ilvl="5" w:tplc="0C090005" w:tentative="1">
      <w:start w:val="1"/>
      <w:numFmt w:val="bullet"/>
      <w:lvlText w:val=""/>
      <w:lvlJc w:val="left"/>
      <w:pPr>
        <w:ind w:left="4685" w:hanging="360"/>
      </w:pPr>
      <w:rPr>
        <w:rFonts w:ascii="Wingdings" w:hAnsi="Wingdings" w:hint="default"/>
      </w:rPr>
    </w:lvl>
    <w:lvl w:ilvl="6" w:tplc="0C090001" w:tentative="1">
      <w:start w:val="1"/>
      <w:numFmt w:val="bullet"/>
      <w:lvlText w:val=""/>
      <w:lvlJc w:val="left"/>
      <w:pPr>
        <w:ind w:left="5405" w:hanging="360"/>
      </w:pPr>
      <w:rPr>
        <w:rFonts w:ascii="Symbol" w:hAnsi="Symbol" w:hint="default"/>
      </w:rPr>
    </w:lvl>
    <w:lvl w:ilvl="7" w:tplc="0C090003" w:tentative="1">
      <w:start w:val="1"/>
      <w:numFmt w:val="bullet"/>
      <w:lvlText w:val="o"/>
      <w:lvlJc w:val="left"/>
      <w:pPr>
        <w:ind w:left="6125" w:hanging="360"/>
      </w:pPr>
      <w:rPr>
        <w:rFonts w:ascii="Courier New" w:hAnsi="Courier New" w:cs="Courier New" w:hint="default"/>
      </w:rPr>
    </w:lvl>
    <w:lvl w:ilvl="8" w:tplc="0C090005" w:tentative="1">
      <w:start w:val="1"/>
      <w:numFmt w:val="bullet"/>
      <w:lvlText w:val=""/>
      <w:lvlJc w:val="left"/>
      <w:pPr>
        <w:ind w:left="6845" w:hanging="360"/>
      </w:pPr>
      <w:rPr>
        <w:rFonts w:ascii="Wingdings" w:hAnsi="Wingdings" w:hint="default"/>
      </w:rPr>
    </w:lvl>
  </w:abstractNum>
  <w:abstractNum w:abstractNumId="3">
    <w:nsid w:val="0B5D17CC"/>
    <w:multiLevelType w:val="hybridMultilevel"/>
    <w:tmpl w:val="426A6186"/>
    <w:lvl w:ilvl="0" w:tplc="5FFE25CA">
      <w:start w:val="1"/>
      <w:numFmt w:val="decimal"/>
      <w:pStyle w:val="AHPRAnumberedbulletpoint"/>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E1029A6"/>
    <w:multiLevelType w:val="hybridMultilevel"/>
    <w:tmpl w:val="352EA4E2"/>
    <w:lvl w:ilvl="0" w:tplc="AD309A30">
      <w:start w:val="1"/>
      <w:numFmt w:val="bullet"/>
      <w:pStyle w:val="AHPRAnumberedsubheadinglevel1"/>
      <w:lvlText w:val=""/>
      <w:lvlJc w:val="left"/>
      <w:pPr>
        <w:ind w:left="1494" w:hanging="360"/>
      </w:pPr>
      <w:rPr>
        <w:rFonts w:ascii="Symbol" w:hAnsi="Symbol" w:hint="default"/>
      </w:rPr>
    </w:lvl>
    <w:lvl w:ilvl="1" w:tplc="958212F6">
      <w:start w:val="1"/>
      <w:numFmt w:val="bullet"/>
      <w:lvlText w:val="o"/>
      <w:lvlJc w:val="left"/>
      <w:pPr>
        <w:ind w:left="2214" w:hanging="360"/>
      </w:pPr>
      <w:rPr>
        <w:rFonts w:ascii="Courier New" w:hAnsi="Courier New" w:cs="Courier New" w:hint="default"/>
      </w:rPr>
    </w:lvl>
    <w:lvl w:ilvl="2" w:tplc="E3F489EA" w:tentative="1">
      <w:start w:val="1"/>
      <w:numFmt w:val="bullet"/>
      <w:lvlText w:val=""/>
      <w:lvlJc w:val="left"/>
      <w:pPr>
        <w:ind w:left="2934" w:hanging="360"/>
      </w:pPr>
      <w:rPr>
        <w:rFonts w:ascii="Wingdings" w:hAnsi="Wingdings" w:hint="default"/>
      </w:rPr>
    </w:lvl>
    <w:lvl w:ilvl="3" w:tplc="69AA1C20" w:tentative="1">
      <w:start w:val="1"/>
      <w:numFmt w:val="bullet"/>
      <w:lvlText w:val=""/>
      <w:lvlJc w:val="left"/>
      <w:pPr>
        <w:ind w:left="3654" w:hanging="360"/>
      </w:pPr>
      <w:rPr>
        <w:rFonts w:ascii="Symbol" w:hAnsi="Symbol" w:hint="default"/>
      </w:rPr>
    </w:lvl>
    <w:lvl w:ilvl="4" w:tplc="3E48A00A" w:tentative="1">
      <w:start w:val="1"/>
      <w:numFmt w:val="bullet"/>
      <w:lvlText w:val="o"/>
      <w:lvlJc w:val="left"/>
      <w:pPr>
        <w:ind w:left="4374" w:hanging="360"/>
      </w:pPr>
      <w:rPr>
        <w:rFonts w:ascii="Courier New" w:hAnsi="Courier New" w:cs="Courier New" w:hint="default"/>
      </w:rPr>
    </w:lvl>
    <w:lvl w:ilvl="5" w:tplc="410A8F4A" w:tentative="1">
      <w:start w:val="1"/>
      <w:numFmt w:val="bullet"/>
      <w:lvlText w:val=""/>
      <w:lvlJc w:val="left"/>
      <w:pPr>
        <w:ind w:left="5094" w:hanging="360"/>
      </w:pPr>
      <w:rPr>
        <w:rFonts w:ascii="Wingdings" w:hAnsi="Wingdings" w:hint="default"/>
      </w:rPr>
    </w:lvl>
    <w:lvl w:ilvl="6" w:tplc="9C6A354A" w:tentative="1">
      <w:start w:val="1"/>
      <w:numFmt w:val="bullet"/>
      <w:lvlText w:val=""/>
      <w:lvlJc w:val="left"/>
      <w:pPr>
        <w:ind w:left="5814" w:hanging="360"/>
      </w:pPr>
      <w:rPr>
        <w:rFonts w:ascii="Symbol" w:hAnsi="Symbol" w:hint="default"/>
      </w:rPr>
    </w:lvl>
    <w:lvl w:ilvl="7" w:tplc="E0A2578E" w:tentative="1">
      <w:start w:val="1"/>
      <w:numFmt w:val="bullet"/>
      <w:lvlText w:val="o"/>
      <w:lvlJc w:val="left"/>
      <w:pPr>
        <w:ind w:left="6534" w:hanging="360"/>
      </w:pPr>
      <w:rPr>
        <w:rFonts w:ascii="Courier New" w:hAnsi="Courier New" w:cs="Courier New" w:hint="default"/>
      </w:rPr>
    </w:lvl>
    <w:lvl w:ilvl="8" w:tplc="42E853D4" w:tentative="1">
      <w:start w:val="1"/>
      <w:numFmt w:val="bullet"/>
      <w:lvlText w:val=""/>
      <w:lvlJc w:val="left"/>
      <w:pPr>
        <w:ind w:left="7254" w:hanging="360"/>
      </w:pPr>
      <w:rPr>
        <w:rFonts w:ascii="Wingdings" w:hAnsi="Wingdings" w:hint="default"/>
      </w:rPr>
    </w:lvl>
  </w:abstractNum>
  <w:abstractNum w:abstractNumId="5">
    <w:nsid w:val="12B43032"/>
    <w:multiLevelType w:val="hybridMultilevel"/>
    <w:tmpl w:val="DBF83226"/>
    <w:lvl w:ilvl="0" w:tplc="1F74F780">
      <w:start w:val="1"/>
      <w:numFmt w:val="bullet"/>
      <w:lvlText w:val=""/>
      <w:lvlJc w:val="left"/>
      <w:pPr>
        <w:ind w:left="1287" w:hanging="360"/>
      </w:pPr>
      <w:rPr>
        <w:rFonts w:ascii="Symbol" w:hAnsi="Symbol" w:hint="default"/>
      </w:rPr>
    </w:lvl>
    <w:lvl w:ilvl="1" w:tplc="81BC942E" w:tentative="1">
      <w:start w:val="1"/>
      <w:numFmt w:val="bullet"/>
      <w:lvlText w:val="o"/>
      <w:lvlJc w:val="left"/>
      <w:pPr>
        <w:ind w:left="2007" w:hanging="360"/>
      </w:pPr>
      <w:rPr>
        <w:rFonts w:ascii="Courier New" w:hAnsi="Courier New" w:cs="Courier New" w:hint="default"/>
      </w:rPr>
    </w:lvl>
    <w:lvl w:ilvl="2" w:tplc="3D1470DC" w:tentative="1">
      <w:start w:val="1"/>
      <w:numFmt w:val="bullet"/>
      <w:lvlText w:val=""/>
      <w:lvlJc w:val="left"/>
      <w:pPr>
        <w:ind w:left="2727" w:hanging="360"/>
      </w:pPr>
      <w:rPr>
        <w:rFonts w:ascii="Wingdings" w:hAnsi="Wingdings" w:hint="default"/>
      </w:rPr>
    </w:lvl>
    <w:lvl w:ilvl="3" w:tplc="3B06DEE2" w:tentative="1">
      <w:start w:val="1"/>
      <w:numFmt w:val="bullet"/>
      <w:lvlText w:val=""/>
      <w:lvlJc w:val="left"/>
      <w:pPr>
        <w:ind w:left="3447" w:hanging="360"/>
      </w:pPr>
      <w:rPr>
        <w:rFonts w:ascii="Symbol" w:hAnsi="Symbol" w:hint="default"/>
      </w:rPr>
    </w:lvl>
    <w:lvl w:ilvl="4" w:tplc="0F465282" w:tentative="1">
      <w:start w:val="1"/>
      <w:numFmt w:val="bullet"/>
      <w:lvlText w:val="o"/>
      <w:lvlJc w:val="left"/>
      <w:pPr>
        <w:ind w:left="4167" w:hanging="360"/>
      </w:pPr>
      <w:rPr>
        <w:rFonts w:ascii="Courier New" w:hAnsi="Courier New" w:cs="Courier New" w:hint="default"/>
      </w:rPr>
    </w:lvl>
    <w:lvl w:ilvl="5" w:tplc="AC141BE4" w:tentative="1">
      <w:start w:val="1"/>
      <w:numFmt w:val="bullet"/>
      <w:lvlText w:val=""/>
      <w:lvlJc w:val="left"/>
      <w:pPr>
        <w:ind w:left="4887" w:hanging="360"/>
      </w:pPr>
      <w:rPr>
        <w:rFonts w:ascii="Wingdings" w:hAnsi="Wingdings" w:hint="default"/>
      </w:rPr>
    </w:lvl>
    <w:lvl w:ilvl="6" w:tplc="39F6FD7A" w:tentative="1">
      <w:start w:val="1"/>
      <w:numFmt w:val="bullet"/>
      <w:lvlText w:val=""/>
      <w:lvlJc w:val="left"/>
      <w:pPr>
        <w:ind w:left="5607" w:hanging="360"/>
      </w:pPr>
      <w:rPr>
        <w:rFonts w:ascii="Symbol" w:hAnsi="Symbol" w:hint="default"/>
      </w:rPr>
    </w:lvl>
    <w:lvl w:ilvl="7" w:tplc="BD248208" w:tentative="1">
      <w:start w:val="1"/>
      <w:numFmt w:val="bullet"/>
      <w:lvlText w:val="o"/>
      <w:lvlJc w:val="left"/>
      <w:pPr>
        <w:ind w:left="6327" w:hanging="360"/>
      </w:pPr>
      <w:rPr>
        <w:rFonts w:ascii="Courier New" w:hAnsi="Courier New" w:cs="Courier New" w:hint="default"/>
      </w:rPr>
    </w:lvl>
    <w:lvl w:ilvl="8" w:tplc="0118422C" w:tentative="1">
      <w:start w:val="1"/>
      <w:numFmt w:val="bullet"/>
      <w:lvlText w:val=""/>
      <w:lvlJc w:val="left"/>
      <w:pPr>
        <w:ind w:left="7047" w:hanging="360"/>
      </w:pPr>
      <w:rPr>
        <w:rFonts w:ascii="Wingdings" w:hAnsi="Wingdings" w:hint="default"/>
      </w:rPr>
    </w:lvl>
  </w:abstractNum>
  <w:abstractNum w:abstractNumId="6">
    <w:nsid w:val="1301430D"/>
    <w:multiLevelType w:val="hybridMultilevel"/>
    <w:tmpl w:val="0A142218"/>
    <w:lvl w:ilvl="0" w:tplc="05B0982A">
      <w:start w:val="1"/>
      <w:numFmt w:val="bullet"/>
      <w:lvlText w:val=""/>
      <w:lvlJc w:val="left"/>
      <w:pPr>
        <w:ind w:left="1077" w:hanging="360"/>
      </w:pPr>
      <w:rPr>
        <w:rFonts w:ascii="Symbol" w:hAnsi="Symbol" w:hint="default"/>
      </w:rPr>
    </w:lvl>
    <w:lvl w:ilvl="1" w:tplc="261C4824" w:tentative="1">
      <w:start w:val="1"/>
      <w:numFmt w:val="bullet"/>
      <w:lvlText w:val="o"/>
      <w:lvlJc w:val="left"/>
      <w:pPr>
        <w:ind w:left="1797" w:hanging="360"/>
      </w:pPr>
      <w:rPr>
        <w:rFonts w:ascii="Courier New" w:hAnsi="Courier New" w:cs="Courier New" w:hint="default"/>
      </w:rPr>
    </w:lvl>
    <w:lvl w:ilvl="2" w:tplc="F8905A22" w:tentative="1">
      <w:start w:val="1"/>
      <w:numFmt w:val="bullet"/>
      <w:lvlText w:val=""/>
      <w:lvlJc w:val="left"/>
      <w:pPr>
        <w:ind w:left="2517" w:hanging="360"/>
      </w:pPr>
      <w:rPr>
        <w:rFonts w:ascii="Wingdings" w:hAnsi="Wingdings" w:hint="default"/>
      </w:rPr>
    </w:lvl>
    <w:lvl w:ilvl="3" w:tplc="659EB5E0" w:tentative="1">
      <w:start w:val="1"/>
      <w:numFmt w:val="bullet"/>
      <w:lvlText w:val=""/>
      <w:lvlJc w:val="left"/>
      <w:pPr>
        <w:ind w:left="3237" w:hanging="360"/>
      </w:pPr>
      <w:rPr>
        <w:rFonts w:ascii="Symbol" w:hAnsi="Symbol" w:hint="default"/>
      </w:rPr>
    </w:lvl>
    <w:lvl w:ilvl="4" w:tplc="0ACA4BDA" w:tentative="1">
      <w:start w:val="1"/>
      <w:numFmt w:val="bullet"/>
      <w:lvlText w:val="o"/>
      <w:lvlJc w:val="left"/>
      <w:pPr>
        <w:ind w:left="3957" w:hanging="360"/>
      </w:pPr>
      <w:rPr>
        <w:rFonts w:ascii="Courier New" w:hAnsi="Courier New" w:cs="Courier New" w:hint="default"/>
      </w:rPr>
    </w:lvl>
    <w:lvl w:ilvl="5" w:tplc="443073A0" w:tentative="1">
      <w:start w:val="1"/>
      <w:numFmt w:val="bullet"/>
      <w:lvlText w:val=""/>
      <w:lvlJc w:val="left"/>
      <w:pPr>
        <w:ind w:left="4677" w:hanging="360"/>
      </w:pPr>
      <w:rPr>
        <w:rFonts w:ascii="Wingdings" w:hAnsi="Wingdings" w:hint="default"/>
      </w:rPr>
    </w:lvl>
    <w:lvl w:ilvl="6" w:tplc="29C4B420" w:tentative="1">
      <w:start w:val="1"/>
      <w:numFmt w:val="bullet"/>
      <w:lvlText w:val=""/>
      <w:lvlJc w:val="left"/>
      <w:pPr>
        <w:ind w:left="5397" w:hanging="360"/>
      </w:pPr>
      <w:rPr>
        <w:rFonts w:ascii="Symbol" w:hAnsi="Symbol" w:hint="default"/>
      </w:rPr>
    </w:lvl>
    <w:lvl w:ilvl="7" w:tplc="A6D0E402" w:tentative="1">
      <w:start w:val="1"/>
      <w:numFmt w:val="bullet"/>
      <w:lvlText w:val="o"/>
      <w:lvlJc w:val="left"/>
      <w:pPr>
        <w:ind w:left="6117" w:hanging="360"/>
      </w:pPr>
      <w:rPr>
        <w:rFonts w:ascii="Courier New" w:hAnsi="Courier New" w:cs="Courier New" w:hint="default"/>
      </w:rPr>
    </w:lvl>
    <w:lvl w:ilvl="8" w:tplc="9D461B3C" w:tentative="1">
      <w:start w:val="1"/>
      <w:numFmt w:val="bullet"/>
      <w:lvlText w:val=""/>
      <w:lvlJc w:val="left"/>
      <w:pPr>
        <w:ind w:left="6837" w:hanging="360"/>
      </w:pPr>
      <w:rPr>
        <w:rFonts w:ascii="Wingdings" w:hAnsi="Wingdings" w:hint="default"/>
      </w:rPr>
    </w:lvl>
  </w:abstractNum>
  <w:abstractNum w:abstractNumId="7">
    <w:nsid w:val="13294F26"/>
    <w:multiLevelType w:val="hybridMultilevel"/>
    <w:tmpl w:val="4B7EAA7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1CE10D07"/>
    <w:multiLevelType w:val="multilevel"/>
    <w:tmpl w:val="DC3A20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E056B50"/>
    <w:multiLevelType w:val="multilevel"/>
    <w:tmpl w:val="95F08EB0"/>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Item %1.%2"/>
      <w:lvlJc w:val="left"/>
      <w:pPr>
        <w:tabs>
          <w:tab w:val="num" w:pos="1134"/>
        </w:tabs>
        <w:ind w:left="1134" w:hanging="1134"/>
      </w:pPr>
      <w:rPr>
        <w:rFonts w:hint="default"/>
        <w:b/>
        <w:color w:val="auto"/>
      </w:rPr>
    </w:lvl>
    <w:lvl w:ilvl="2">
      <w:start w:val="1"/>
      <w:numFmt w:val="decimal"/>
      <w:isLgl/>
      <w:lvlText w:val="Item %1.%2.%3"/>
      <w:lvlJc w:val="left"/>
      <w:pPr>
        <w:tabs>
          <w:tab w:val="num" w:pos="1134"/>
        </w:tabs>
        <w:ind w:left="1134" w:hanging="1134"/>
      </w:pPr>
      <w:rPr>
        <w:rFonts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10">
    <w:nsid w:val="2178232B"/>
    <w:multiLevelType w:val="hybridMultilevel"/>
    <w:tmpl w:val="5A34E020"/>
    <w:lvl w:ilvl="0" w:tplc="71AE9BBC">
      <w:start w:val="1"/>
      <w:numFmt w:val="bullet"/>
      <w:lvlText w:val=""/>
      <w:lvlJc w:val="left"/>
      <w:pPr>
        <w:ind w:left="2138" w:hanging="360"/>
      </w:pPr>
      <w:rPr>
        <w:rFonts w:ascii="Symbol" w:hAnsi="Symbol" w:hint="default"/>
      </w:rPr>
    </w:lvl>
    <w:lvl w:ilvl="1" w:tplc="1428C144" w:tentative="1">
      <w:start w:val="1"/>
      <w:numFmt w:val="bullet"/>
      <w:lvlText w:val="o"/>
      <w:lvlJc w:val="left"/>
      <w:pPr>
        <w:ind w:left="2858" w:hanging="360"/>
      </w:pPr>
      <w:rPr>
        <w:rFonts w:ascii="Courier New" w:hAnsi="Courier New" w:cs="Courier New" w:hint="default"/>
      </w:rPr>
    </w:lvl>
    <w:lvl w:ilvl="2" w:tplc="D4208A40" w:tentative="1">
      <w:start w:val="1"/>
      <w:numFmt w:val="bullet"/>
      <w:lvlText w:val=""/>
      <w:lvlJc w:val="left"/>
      <w:pPr>
        <w:ind w:left="3578" w:hanging="360"/>
      </w:pPr>
      <w:rPr>
        <w:rFonts w:ascii="Wingdings" w:hAnsi="Wingdings" w:hint="default"/>
      </w:rPr>
    </w:lvl>
    <w:lvl w:ilvl="3" w:tplc="2CA2999C" w:tentative="1">
      <w:start w:val="1"/>
      <w:numFmt w:val="bullet"/>
      <w:lvlText w:val=""/>
      <w:lvlJc w:val="left"/>
      <w:pPr>
        <w:ind w:left="4298" w:hanging="360"/>
      </w:pPr>
      <w:rPr>
        <w:rFonts w:ascii="Symbol" w:hAnsi="Symbol" w:hint="default"/>
      </w:rPr>
    </w:lvl>
    <w:lvl w:ilvl="4" w:tplc="7C02E6DA" w:tentative="1">
      <w:start w:val="1"/>
      <w:numFmt w:val="bullet"/>
      <w:lvlText w:val="o"/>
      <w:lvlJc w:val="left"/>
      <w:pPr>
        <w:ind w:left="5018" w:hanging="360"/>
      </w:pPr>
      <w:rPr>
        <w:rFonts w:ascii="Courier New" w:hAnsi="Courier New" w:cs="Courier New" w:hint="default"/>
      </w:rPr>
    </w:lvl>
    <w:lvl w:ilvl="5" w:tplc="D1EE357E" w:tentative="1">
      <w:start w:val="1"/>
      <w:numFmt w:val="bullet"/>
      <w:lvlText w:val=""/>
      <w:lvlJc w:val="left"/>
      <w:pPr>
        <w:ind w:left="5738" w:hanging="360"/>
      </w:pPr>
      <w:rPr>
        <w:rFonts w:ascii="Wingdings" w:hAnsi="Wingdings" w:hint="default"/>
      </w:rPr>
    </w:lvl>
    <w:lvl w:ilvl="6" w:tplc="A2704F1A" w:tentative="1">
      <w:start w:val="1"/>
      <w:numFmt w:val="bullet"/>
      <w:lvlText w:val=""/>
      <w:lvlJc w:val="left"/>
      <w:pPr>
        <w:ind w:left="6458" w:hanging="360"/>
      </w:pPr>
      <w:rPr>
        <w:rFonts w:ascii="Symbol" w:hAnsi="Symbol" w:hint="default"/>
      </w:rPr>
    </w:lvl>
    <w:lvl w:ilvl="7" w:tplc="23468FA4" w:tentative="1">
      <w:start w:val="1"/>
      <w:numFmt w:val="bullet"/>
      <w:lvlText w:val="o"/>
      <w:lvlJc w:val="left"/>
      <w:pPr>
        <w:ind w:left="7178" w:hanging="360"/>
      </w:pPr>
      <w:rPr>
        <w:rFonts w:ascii="Courier New" w:hAnsi="Courier New" w:cs="Courier New" w:hint="default"/>
      </w:rPr>
    </w:lvl>
    <w:lvl w:ilvl="8" w:tplc="1B54E8C8" w:tentative="1">
      <w:start w:val="1"/>
      <w:numFmt w:val="bullet"/>
      <w:lvlText w:val=""/>
      <w:lvlJc w:val="left"/>
      <w:pPr>
        <w:ind w:left="7898" w:hanging="360"/>
      </w:pPr>
      <w:rPr>
        <w:rFonts w:ascii="Wingdings" w:hAnsi="Wingdings" w:hint="default"/>
      </w:rPr>
    </w:lvl>
  </w:abstractNum>
  <w:abstractNum w:abstractNumId="11">
    <w:nsid w:val="23855FDD"/>
    <w:multiLevelType w:val="hybridMultilevel"/>
    <w:tmpl w:val="7CDA3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6331C68"/>
    <w:multiLevelType w:val="hybridMultilevel"/>
    <w:tmpl w:val="7EA4D05C"/>
    <w:lvl w:ilvl="0" w:tplc="427E4B76">
      <w:numFmt w:val="bullet"/>
      <w:lvlText w:val="•"/>
      <w:lvlJc w:val="left"/>
      <w:pPr>
        <w:ind w:left="720" w:hanging="360"/>
      </w:pPr>
      <w:rPr>
        <w:rFonts w:ascii="HelveticaNeue" w:eastAsia="Cambria" w:hAnsi="HelveticaNeue" w:cs="HelveticaNeue" w:hint="default"/>
        <w:i w:val="0"/>
      </w:rPr>
    </w:lvl>
    <w:lvl w:ilvl="1" w:tplc="71ECDE08">
      <w:start w:val="1"/>
      <w:numFmt w:val="bullet"/>
      <w:lvlText w:val="o"/>
      <w:lvlJc w:val="left"/>
      <w:pPr>
        <w:ind w:left="1440" w:hanging="360"/>
      </w:pPr>
      <w:rPr>
        <w:rFonts w:ascii="Courier New" w:hAnsi="Courier New" w:cs="Courier New" w:hint="default"/>
      </w:rPr>
    </w:lvl>
    <w:lvl w:ilvl="2" w:tplc="65B08F46" w:tentative="1">
      <w:start w:val="1"/>
      <w:numFmt w:val="bullet"/>
      <w:lvlText w:val=""/>
      <w:lvlJc w:val="left"/>
      <w:pPr>
        <w:ind w:left="2160" w:hanging="360"/>
      </w:pPr>
      <w:rPr>
        <w:rFonts w:ascii="Wingdings" w:hAnsi="Wingdings" w:hint="default"/>
      </w:rPr>
    </w:lvl>
    <w:lvl w:ilvl="3" w:tplc="DBE0BED0" w:tentative="1">
      <w:start w:val="1"/>
      <w:numFmt w:val="bullet"/>
      <w:lvlText w:val=""/>
      <w:lvlJc w:val="left"/>
      <w:pPr>
        <w:ind w:left="2880" w:hanging="360"/>
      </w:pPr>
      <w:rPr>
        <w:rFonts w:ascii="Symbol" w:hAnsi="Symbol" w:hint="default"/>
      </w:rPr>
    </w:lvl>
    <w:lvl w:ilvl="4" w:tplc="CAFCA566" w:tentative="1">
      <w:start w:val="1"/>
      <w:numFmt w:val="bullet"/>
      <w:lvlText w:val="o"/>
      <w:lvlJc w:val="left"/>
      <w:pPr>
        <w:ind w:left="3600" w:hanging="360"/>
      </w:pPr>
      <w:rPr>
        <w:rFonts w:ascii="Courier New" w:hAnsi="Courier New" w:cs="Courier New" w:hint="default"/>
      </w:rPr>
    </w:lvl>
    <w:lvl w:ilvl="5" w:tplc="C67AEB02" w:tentative="1">
      <w:start w:val="1"/>
      <w:numFmt w:val="bullet"/>
      <w:lvlText w:val=""/>
      <w:lvlJc w:val="left"/>
      <w:pPr>
        <w:ind w:left="4320" w:hanging="360"/>
      </w:pPr>
      <w:rPr>
        <w:rFonts w:ascii="Wingdings" w:hAnsi="Wingdings" w:hint="default"/>
      </w:rPr>
    </w:lvl>
    <w:lvl w:ilvl="6" w:tplc="678A700E" w:tentative="1">
      <w:start w:val="1"/>
      <w:numFmt w:val="bullet"/>
      <w:lvlText w:val=""/>
      <w:lvlJc w:val="left"/>
      <w:pPr>
        <w:ind w:left="5040" w:hanging="360"/>
      </w:pPr>
      <w:rPr>
        <w:rFonts w:ascii="Symbol" w:hAnsi="Symbol" w:hint="default"/>
      </w:rPr>
    </w:lvl>
    <w:lvl w:ilvl="7" w:tplc="360A64CE" w:tentative="1">
      <w:start w:val="1"/>
      <w:numFmt w:val="bullet"/>
      <w:lvlText w:val="o"/>
      <w:lvlJc w:val="left"/>
      <w:pPr>
        <w:ind w:left="5760" w:hanging="360"/>
      </w:pPr>
      <w:rPr>
        <w:rFonts w:ascii="Courier New" w:hAnsi="Courier New" w:cs="Courier New" w:hint="default"/>
      </w:rPr>
    </w:lvl>
    <w:lvl w:ilvl="8" w:tplc="D39EF6E8" w:tentative="1">
      <w:start w:val="1"/>
      <w:numFmt w:val="bullet"/>
      <w:lvlText w:val=""/>
      <w:lvlJc w:val="left"/>
      <w:pPr>
        <w:ind w:left="6480" w:hanging="360"/>
      </w:pPr>
      <w:rPr>
        <w:rFonts w:ascii="Wingdings" w:hAnsi="Wingdings" w:hint="default"/>
      </w:rPr>
    </w:lvl>
  </w:abstractNum>
  <w:abstractNum w:abstractNumId="13">
    <w:nsid w:val="27093EFF"/>
    <w:multiLevelType w:val="hybridMultilevel"/>
    <w:tmpl w:val="0A4AFFFC"/>
    <w:lvl w:ilvl="0" w:tplc="E364F0E8">
      <w:start w:val="1"/>
      <w:numFmt w:val="bullet"/>
      <w:lvlText w:val=""/>
      <w:lvlJc w:val="left"/>
      <w:pPr>
        <w:ind w:left="720" w:hanging="360"/>
      </w:pPr>
      <w:rPr>
        <w:rFonts w:ascii="Symbol" w:hAnsi="Symbol" w:hint="default"/>
      </w:rPr>
    </w:lvl>
    <w:lvl w:ilvl="1" w:tplc="A56A8382" w:tentative="1">
      <w:start w:val="1"/>
      <w:numFmt w:val="bullet"/>
      <w:lvlText w:val="o"/>
      <w:lvlJc w:val="left"/>
      <w:pPr>
        <w:ind w:left="1440" w:hanging="360"/>
      </w:pPr>
      <w:rPr>
        <w:rFonts w:ascii="Courier New" w:hAnsi="Courier New" w:cs="Courier New" w:hint="default"/>
      </w:rPr>
    </w:lvl>
    <w:lvl w:ilvl="2" w:tplc="8D1E3002" w:tentative="1">
      <w:start w:val="1"/>
      <w:numFmt w:val="bullet"/>
      <w:lvlText w:val=""/>
      <w:lvlJc w:val="left"/>
      <w:pPr>
        <w:ind w:left="2160" w:hanging="360"/>
      </w:pPr>
      <w:rPr>
        <w:rFonts w:ascii="Wingdings" w:hAnsi="Wingdings" w:hint="default"/>
      </w:rPr>
    </w:lvl>
    <w:lvl w:ilvl="3" w:tplc="35206440" w:tentative="1">
      <w:start w:val="1"/>
      <w:numFmt w:val="bullet"/>
      <w:lvlText w:val=""/>
      <w:lvlJc w:val="left"/>
      <w:pPr>
        <w:ind w:left="2880" w:hanging="360"/>
      </w:pPr>
      <w:rPr>
        <w:rFonts w:ascii="Symbol" w:hAnsi="Symbol" w:hint="default"/>
      </w:rPr>
    </w:lvl>
    <w:lvl w:ilvl="4" w:tplc="6944C546" w:tentative="1">
      <w:start w:val="1"/>
      <w:numFmt w:val="bullet"/>
      <w:lvlText w:val="o"/>
      <w:lvlJc w:val="left"/>
      <w:pPr>
        <w:ind w:left="3600" w:hanging="360"/>
      </w:pPr>
      <w:rPr>
        <w:rFonts w:ascii="Courier New" w:hAnsi="Courier New" w:cs="Courier New" w:hint="default"/>
      </w:rPr>
    </w:lvl>
    <w:lvl w:ilvl="5" w:tplc="9D60EA4A" w:tentative="1">
      <w:start w:val="1"/>
      <w:numFmt w:val="bullet"/>
      <w:lvlText w:val=""/>
      <w:lvlJc w:val="left"/>
      <w:pPr>
        <w:ind w:left="4320" w:hanging="360"/>
      </w:pPr>
      <w:rPr>
        <w:rFonts w:ascii="Wingdings" w:hAnsi="Wingdings" w:hint="default"/>
      </w:rPr>
    </w:lvl>
    <w:lvl w:ilvl="6" w:tplc="B5F61FEE" w:tentative="1">
      <w:start w:val="1"/>
      <w:numFmt w:val="bullet"/>
      <w:lvlText w:val=""/>
      <w:lvlJc w:val="left"/>
      <w:pPr>
        <w:ind w:left="5040" w:hanging="360"/>
      </w:pPr>
      <w:rPr>
        <w:rFonts w:ascii="Symbol" w:hAnsi="Symbol" w:hint="default"/>
      </w:rPr>
    </w:lvl>
    <w:lvl w:ilvl="7" w:tplc="5900D97E" w:tentative="1">
      <w:start w:val="1"/>
      <w:numFmt w:val="bullet"/>
      <w:lvlText w:val="o"/>
      <w:lvlJc w:val="left"/>
      <w:pPr>
        <w:ind w:left="5760" w:hanging="360"/>
      </w:pPr>
      <w:rPr>
        <w:rFonts w:ascii="Courier New" w:hAnsi="Courier New" w:cs="Courier New" w:hint="default"/>
      </w:rPr>
    </w:lvl>
    <w:lvl w:ilvl="8" w:tplc="6CB6F96E" w:tentative="1">
      <w:start w:val="1"/>
      <w:numFmt w:val="bullet"/>
      <w:lvlText w:val=""/>
      <w:lvlJc w:val="left"/>
      <w:pPr>
        <w:ind w:left="6480" w:hanging="360"/>
      </w:pPr>
      <w:rPr>
        <w:rFonts w:ascii="Wingdings" w:hAnsi="Wingdings" w:hint="default"/>
      </w:rPr>
    </w:lvl>
  </w:abstractNum>
  <w:abstractNum w:abstractNumId="14">
    <w:nsid w:val="27FE6C39"/>
    <w:multiLevelType w:val="hybridMultilevel"/>
    <w:tmpl w:val="0A246AC6"/>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5">
    <w:nsid w:val="28DE0CD3"/>
    <w:multiLevelType w:val="hybridMultilevel"/>
    <w:tmpl w:val="719E5DBC"/>
    <w:lvl w:ilvl="0" w:tplc="E360797E">
      <w:start w:val="1"/>
      <w:numFmt w:val="bullet"/>
      <w:lvlText w:val=""/>
      <w:lvlJc w:val="left"/>
      <w:pPr>
        <w:ind w:left="1080" w:hanging="360"/>
      </w:pPr>
      <w:rPr>
        <w:rFonts w:ascii="Symbol" w:hAnsi="Symbol" w:hint="default"/>
      </w:rPr>
    </w:lvl>
    <w:lvl w:ilvl="1" w:tplc="645EF4CC">
      <w:start w:val="1"/>
      <w:numFmt w:val="bullet"/>
      <w:lvlText w:val="o"/>
      <w:lvlJc w:val="left"/>
      <w:pPr>
        <w:ind w:left="1800" w:hanging="360"/>
      </w:pPr>
      <w:rPr>
        <w:rFonts w:ascii="Courier New" w:hAnsi="Courier New" w:cs="Courier New" w:hint="default"/>
      </w:rPr>
    </w:lvl>
    <w:lvl w:ilvl="2" w:tplc="E24C08E0" w:tentative="1">
      <w:start w:val="1"/>
      <w:numFmt w:val="bullet"/>
      <w:lvlText w:val=""/>
      <w:lvlJc w:val="left"/>
      <w:pPr>
        <w:ind w:left="2520" w:hanging="360"/>
      </w:pPr>
      <w:rPr>
        <w:rFonts w:ascii="Wingdings" w:hAnsi="Wingdings" w:hint="default"/>
      </w:rPr>
    </w:lvl>
    <w:lvl w:ilvl="3" w:tplc="C4CEC07C" w:tentative="1">
      <w:start w:val="1"/>
      <w:numFmt w:val="bullet"/>
      <w:lvlText w:val=""/>
      <w:lvlJc w:val="left"/>
      <w:pPr>
        <w:ind w:left="3240" w:hanging="360"/>
      </w:pPr>
      <w:rPr>
        <w:rFonts w:ascii="Symbol" w:hAnsi="Symbol" w:hint="default"/>
      </w:rPr>
    </w:lvl>
    <w:lvl w:ilvl="4" w:tplc="D4822148" w:tentative="1">
      <w:start w:val="1"/>
      <w:numFmt w:val="bullet"/>
      <w:lvlText w:val="o"/>
      <w:lvlJc w:val="left"/>
      <w:pPr>
        <w:ind w:left="3960" w:hanging="360"/>
      </w:pPr>
      <w:rPr>
        <w:rFonts w:ascii="Courier New" w:hAnsi="Courier New" w:cs="Courier New" w:hint="default"/>
      </w:rPr>
    </w:lvl>
    <w:lvl w:ilvl="5" w:tplc="3D9278BC" w:tentative="1">
      <w:start w:val="1"/>
      <w:numFmt w:val="bullet"/>
      <w:lvlText w:val=""/>
      <w:lvlJc w:val="left"/>
      <w:pPr>
        <w:ind w:left="4680" w:hanging="360"/>
      </w:pPr>
      <w:rPr>
        <w:rFonts w:ascii="Wingdings" w:hAnsi="Wingdings" w:hint="default"/>
      </w:rPr>
    </w:lvl>
    <w:lvl w:ilvl="6" w:tplc="6958E1E8" w:tentative="1">
      <w:start w:val="1"/>
      <w:numFmt w:val="bullet"/>
      <w:lvlText w:val=""/>
      <w:lvlJc w:val="left"/>
      <w:pPr>
        <w:ind w:left="5400" w:hanging="360"/>
      </w:pPr>
      <w:rPr>
        <w:rFonts w:ascii="Symbol" w:hAnsi="Symbol" w:hint="default"/>
      </w:rPr>
    </w:lvl>
    <w:lvl w:ilvl="7" w:tplc="07EE7DD0" w:tentative="1">
      <w:start w:val="1"/>
      <w:numFmt w:val="bullet"/>
      <w:lvlText w:val="o"/>
      <w:lvlJc w:val="left"/>
      <w:pPr>
        <w:ind w:left="6120" w:hanging="360"/>
      </w:pPr>
      <w:rPr>
        <w:rFonts w:ascii="Courier New" w:hAnsi="Courier New" w:cs="Courier New" w:hint="default"/>
      </w:rPr>
    </w:lvl>
    <w:lvl w:ilvl="8" w:tplc="2604F472" w:tentative="1">
      <w:start w:val="1"/>
      <w:numFmt w:val="bullet"/>
      <w:lvlText w:val=""/>
      <w:lvlJc w:val="left"/>
      <w:pPr>
        <w:ind w:left="6840" w:hanging="360"/>
      </w:pPr>
      <w:rPr>
        <w:rFonts w:ascii="Wingdings" w:hAnsi="Wingdings" w:hint="default"/>
      </w:rPr>
    </w:lvl>
  </w:abstractNum>
  <w:abstractNum w:abstractNumId="16">
    <w:nsid w:val="2D7053AC"/>
    <w:multiLevelType w:val="multilevel"/>
    <w:tmpl w:val="7E2E3E0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857DD9"/>
    <w:multiLevelType w:val="hybridMultilevel"/>
    <w:tmpl w:val="91F86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E1176B7"/>
    <w:multiLevelType w:val="hybridMultilevel"/>
    <w:tmpl w:val="33BC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0152CD"/>
    <w:multiLevelType w:val="hybridMultilevel"/>
    <w:tmpl w:val="B0903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33B09D7"/>
    <w:multiLevelType w:val="hybridMultilevel"/>
    <w:tmpl w:val="7A080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4E16B63"/>
    <w:multiLevelType w:val="hybridMultilevel"/>
    <w:tmpl w:val="9000C724"/>
    <w:lvl w:ilvl="0" w:tplc="30EAD066">
      <w:start w:val="1"/>
      <w:numFmt w:val="bullet"/>
      <w:lvlText w:val=""/>
      <w:lvlJc w:val="left"/>
      <w:pPr>
        <w:ind w:left="3732" w:hanging="360"/>
      </w:pPr>
      <w:rPr>
        <w:rFonts w:ascii="Symbol" w:hAnsi="Symbol" w:hint="default"/>
      </w:rPr>
    </w:lvl>
    <w:lvl w:ilvl="1" w:tplc="9A52CCD2">
      <w:start w:val="1"/>
      <w:numFmt w:val="bullet"/>
      <w:lvlText w:val="o"/>
      <w:lvlJc w:val="left"/>
      <w:pPr>
        <w:ind w:left="4452" w:hanging="360"/>
      </w:pPr>
      <w:rPr>
        <w:rFonts w:ascii="Courier New" w:hAnsi="Courier New" w:cs="Courier New" w:hint="default"/>
      </w:rPr>
    </w:lvl>
    <w:lvl w:ilvl="2" w:tplc="53881822" w:tentative="1">
      <w:start w:val="1"/>
      <w:numFmt w:val="bullet"/>
      <w:lvlText w:val=""/>
      <w:lvlJc w:val="left"/>
      <w:pPr>
        <w:ind w:left="5172" w:hanging="360"/>
      </w:pPr>
      <w:rPr>
        <w:rFonts w:ascii="Wingdings" w:hAnsi="Wingdings" w:hint="default"/>
      </w:rPr>
    </w:lvl>
    <w:lvl w:ilvl="3" w:tplc="347A7278" w:tentative="1">
      <w:start w:val="1"/>
      <w:numFmt w:val="bullet"/>
      <w:lvlText w:val=""/>
      <w:lvlJc w:val="left"/>
      <w:pPr>
        <w:ind w:left="5892" w:hanging="360"/>
      </w:pPr>
      <w:rPr>
        <w:rFonts w:ascii="Symbol" w:hAnsi="Symbol" w:hint="default"/>
      </w:rPr>
    </w:lvl>
    <w:lvl w:ilvl="4" w:tplc="FE883930" w:tentative="1">
      <w:start w:val="1"/>
      <w:numFmt w:val="bullet"/>
      <w:lvlText w:val="o"/>
      <w:lvlJc w:val="left"/>
      <w:pPr>
        <w:ind w:left="6612" w:hanging="360"/>
      </w:pPr>
      <w:rPr>
        <w:rFonts w:ascii="Courier New" w:hAnsi="Courier New" w:cs="Courier New" w:hint="default"/>
      </w:rPr>
    </w:lvl>
    <w:lvl w:ilvl="5" w:tplc="4B3CAD04" w:tentative="1">
      <w:start w:val="1"/>
      <w:numFmt w:val="bullet"/>
      <w:lvlText w:val=""/>
      <w:lvlJc w:val="left"/>
      <w:pPr>
        <w:ind w:left="7332" w:hanging="360"/>
      </w:pPr>
      <w:rPr>
        <w:rFonts w:ascii="Wingdings" w:hAnsi="Wingdings" w:hint="default"/>
      </w:rPr>
    </w:lvl>
    <w:lvl w:ilvl="6" w:tplc="0ADCFDD6" w:tentative="1">
      <w:start w:val="1"/>
      <w:numFmt w:val="bullet"/>
      <w:lvlText w:val=""/>
      <w:lvlJc w:val="left"/>
      <w:pPr>
        <w:ind w:left="8052" w:hanging="360"/>
      </w:pPr>
      <w:rPr>
        <w:rFonts w:ascii="Symbol" w:hAnsi="Symbol" w:hint="default"/>
      </w:rPr>
    </w:lvl>
    <w:lvl w:ilvl="7" w:tplc="9AF4E7DC" w:tentative="1">
      <w:start w:val="1"/>
      <w:numFmt w:val="bullet"/>
      <w:lvlText w:val="o"/>
      <w:lvlJc w:val="left"/>
      <w:pPr>
        <w:ind w:left="8772" w:hanging="360"/>
      </w:pPr>
      <w:rPr>
        <w:rFonts w:ascii="Courier New" w:hAnsi="Courier New" w:cs="Courier New" w:hint="default"/>
      </w:rPr>
    </w:lvl>
    <w:lvl w:ilvl="8" w:tplc="A5C63088" w:tentative="1">
      <w:start w:val="1"/>
      <w:numFmt w:val="bullet"/>
      <w:lvlText w:val=""/>
      <w:lvlJc w:val="left"/>
      <w:pPr>
        <w:ind w:left="9492" w:hanging="360"/>
      </w:pPr>
      <w:rPr>
        <w:rFonts w:ascii="Wingdings" w:hAnsi="Wingdings" w:hint="default"/>
      </w:rPr>
    </w:lvl>
  </w:abstractNum>
  <w:abstractNum w:abstractNumId="22">
    <w:nsid w:val="361C109E"/>
    <w:multiLevelType w:val="multilevel"/>
    <w:tmpl w:val="A8D0E1BE"/>
    <w:lvl w:ilvl="0">
      <w:start w:val="1"/>
      <w:numFmt w:val="decimal"/>
      <w:lvlText w:val="%1"/>
      <w:lvlJc w:val="left"/>
      <w:pPr>
        <w:ind w:left="284" w:hanging="284"/>
      </w:pPr>
      <w:rPr>
        <w:rFonts w:ascii="Arial" w:hAnsi="Arial" w:hint="default"/>
        <w:b/>
        <w:color w:val="008EC4"/>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3">
    <w:nsid w:val="3E1E41AA"/>
    <w:multiLevelType w:val="hybridMultilevel"/>
    <w:tmpl w:val="CD5CD598"/>
    <w:lvl w:ilvl="0" w:tplc="33385250">
      <w:start w:val="1"/>
      <w:numFmt w:val="bullet"/>
      <w:lvlText w:val=""/>
      <w:lvlJc w:val="left"/>
      <w:pPr>
        <w:ind w:left="720" w:hanging="360"/>
      </w:pPr>
      <w:rPr>
        <w:rFonts w:ascii="Symbol" w:hAnsi="Symbol" w:hint="default"/>
      </w:rPr>
    </w:lvl>
    <w:lvl w:ilvl="1" w:tplc="50EA741E" w:tentative="1">
      <w:start w:val="1"/>
      <w:numFmt w:val="bullet"/>
      <w:lvlText w:val="o"/>
      <w:lvlJc w:val="left"/>
      <w:pPr>
        <w:ind w:left="1440" w:hanging="360"/>
      </w:pPr>
      <w:rPr>
        <w:rFonts w:ascii="Courier New" w:hAnsi="Courier New" w:cs="Courier New" w:hint="default"/>
      </w:rPr>
    </w:lvl>
    <w:lvl w:ilvl="2" w:tplc="0C0EC58C" w:tentative="1">
      <w:start w:val="1"/>
      <w:numFmt w:val="bullet"/>
      <w:lvlText w:val=""/>
      <w:lvlJc w:val="left"/>
      <w:pPr>
        <w:ind w:left="2160" w:hanging="360"/>
      </w:pPr>
      <w:rPr>
        <w:rFonts w:ascii="Wingdings" w:hAnsi="Wingdings" w:hint="default"/>
      </w:rPr>
    </w:lvl>
    <w:lvl w:ilvl="3" w:tplc="49661BC6" w:tentative="1">
      <w:start w:val="1"/>
      <w:numFmt w:val="bullet"/>
      <w:lvlText w:val=""/>
      <w:lvlJc w:val="left"/>
      <w:pPr>
        <w:ind w:left="2880" w:hanging="360"/>
      </w:pPr>
      <w:rPr>
        <w:rFonts w:ascii="Symbol" w:hAnsi="Symbol" w:hint="default"/>
      </w:rPr>
    </w:lvl>
    <w:lvl w:ilvl="4" w:tplc="058E50CE" w:tentative="1">
      <w:start w:val="1"/>
      <w:numFmt w:val="bullet"/>
      <w:lvlText w:val="o"/>
      <w:lvlJc w:val="left"/>
      <w:pPr>
        <w:ind w:left="3600" w:hanging="360"/>
      </w:pPr>
      <w:rPr>
        <w:rFonts w:ascii="Courier New" w:hAnsi="Courier New" w:cs="Courier New" w:hint="default"/>
      </w:rPr>
    </w:lvl>
    <w:lvl w:ilvl="5" w:tplc="56902EE8" w:tentative="1">
      <w:start w:val="1"/>
      <w:numFmt w:val="bullet"/>
      <w:lvlText w:val=""/>
      <w:lvlJc w:val="left"/>
      <w:pPr>
        <w:ind w:left="4320" w:hanging="360"/>
      </w:pPr>
      <w:rPr>
        <w:rFonts w:ascii="Wingdings" w:hAnsi="Wingdings" w:hint="default"/>
      </w:rPr>
    </w:lvl>
    <w:lvl w:ilvl="6" w:tplc="E5465CE6" w:tentative="1">
      <w:start w:val="1"/>
      <w:numFmt w:val="bullet"/>
      <w:lvlText w:val=""/>
      <w:lvlJc w:val="left"/>
      <w:pPr>
        <w:ind w:left="5040" w:hanging="360"/>
      </w:pPr>
      <w:rPr>
        <w:rFonts w:ascii="Symbol" w:hAnsi="Symbol" w:hint="default"/>
      </w:rPr>
    </w:lvl>
    <w:lvl w:ilvl="7" w:tplc="732A9A04" w:tentative="1">
      <w:start w:val="1"/>
      <w:numFmt w:val="bullet"/>
      <w:lvlText w:val="o"/>
      <w:lvlJc w:val="left"/>
      <w:pPr>
        <w:ind w:left="5760" w:hanging="360"/>
      </w:pPr>
      <w:rPr>
        <w:rFonts w:ascii="Courier New" w:hAnsi="Courier New" w:cs="Courier New" w:hint="default"/>
      </w:rPr>
    </w:lvl>
    <w:lvl w:ilvl="8" w:tplc="11ECD9E8" w:tentative="1">
      <w:start w:val="1"/>
      <w:numFmt w:val="bullet"/>
      <w:lvlText w:val=""/>
      <w:lvlJc w:val="left"/>
      <w:pPr>
        <w:ind w:left="6480" w:hanging="360"/>
      </w:pPr>
      <w:rPr>
        <w:rFonts w:ascii="Wingdings" w:hAnsi="Wingdings" w:hint="default"/>
      </w:rPr>
    </w:lvl>
  </w:abstractNum>
  <w:abstractNum w:abstractNumId="24">
    <w:nsid w:val="466557CF"/>
    <w:multiLevelType w:val="multilevel"/>
    <w:tmpl w:val="A8D0E1BE"/>
    <w:lvl w:ilvl="0">
      <w:start w:val="1"/>
      <w:numFmt w:val="decimal"/>
      <w:lvlText w:val="%1"/>
      <w:lvlJc w:val="left"/>
      <w:pPr>
        <w:ind w:left="284" w:hanging="284"/>
      </w:pPr>
      <w:rPr>
        <w:rFonts w:ascii="Arial" w:hAnsi="Arial" w:hint="default"/>
        <w:b/>
        <w:color w:val="008EC4"/>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5">
    <w:nsid w:val="48192FC6"/>
    <w:multiLevelType w:val="hybridMultilevel"/>
    <w:tmpl w:val="5F1ADDE8"/>
    <w:lvl w:ilvl="0" w:tplc="F5E61A0E">
      <w:start w:val="3"/>
      <w:numFmt w:val="decimal"/>
      <w:pStyle w:val="AHPRABulletlevel1"/>
      <w:lvlText w:val="%1."/>
      <w:lvlJc w:val="left"/>
      <w:pPr>
        <w:ind w:left="4410" w:hanging="360"/>
      </w:pPr>
      <w:rPr>
        <w:rFonts w:ascii="Arial" w:eastAsia="Cambria" w:hAnsi="Arial" w:cs="Times New Roman" w:hint="default"/>
      </w:rPr>
    </w:lvl>
    <w:lvl w:ilvl="1" w:tplc="02E8EE0E" w:tentative="1">
      <w:start w:val="1"/>
      <w:numFmt w:val="bullet"/>
      <w:lvlText w:val="o"/>
      <w:lvlJc w:val="left"/>
      <w:pPr>
        <w:ind w:left="5130" w:hanging="360"/>
      </w:pPr>
      <w:rPr>
        <w:rFonts w:ascii="Courier New" w:hAnsi="Courier New" w:cs="Courier New" w:hint="default"/>
      </w:rPr>
    </w:lvl>
    <w:lvl w:ilvl="2" w:tplc="2488E88A" w:tentative="1">
      <w:start w:val="1"/>
      <w:numFmt w:val="bullet"/>
      <w:lvlText w:val=""/>
      <w:lvlJc w:val="left"/>
      <w:pPr>
        <w:ind w:left="5850" w:hanging="360"/>
      </w:pPr>
      <w:rPr>
        <w:rFonts w:ascii="Wingdings" w:hAnsi="Wingdings" w:hint="default"/>
      </w:rPr>
    </w:lvl>
    <w:lvl w:ilvl="3" w:tplc="780E5506" w:tentative="1">
      <w:start w:val="1"/>
      <w:numFmt w:val="bullet"/>
      <w:lvlText w:val=""/>
      <w:lvlJc w:val="left"/>
      <w:pPr>
        <w:ind w:left="6570" w:hanging="360"/>
      </w:pPr>
      <w:rPr>
        <w:rFonts w:ascii="Symbol" w:hAnsi="Symbol" w:hint="default"/>
      </w:rPr>
    </w:lvl>
    <w:lvl w:ilvl="4" w:tplc="48B23C7E" w:tentative="1">
      <w:start w:val="1"/>
      <w:numFmt w:val="bullet"/>
      <w:lvlText w:val="o"/>
      <w:lvlJc w:val="left"/>
      <w:pPr>
        <w:ind w:left="7290" w:hanging="360"/>
      </w:pPr>
      <w:rPr>
        <w:rFonts w:ascii="Courier New" w:hAnsi="Courier New" w:cs="Courier New" w:hint="default"/>
      </w:rPr>
    </w:lvl>
    <w:lvl w:ilvl="5" w:tplc="10DC425A" w:tentative="1">
      <w:start w:val="1"/>
      <w:numFmt w:val="bullet"/>
      <w:lvlText w:val=""/>
      <w:lvlJc w:val="left"/>
      <w:pPr>
        <w:ind w:left="8010" w:hanging="360"/>
      </w:pPr>
      <w:rPr>
        <w:rFonts w:ascii="Wingdings" w:hAnsi="Wingdings" w:hint="default"/>
      </w:rPr>
    </w:lvl>
    <w:lvl w:ilvl="6" w:tplc="E02C734A" w:tentative="1">
      <w:start w:val="1"/>
      <w:numFmt w:val="bullet"/>
      <w:lvlText w:val=""/>
      <w:lvlJc w:val="left"/>
      <w:pPr>
        <w:ind w:left="8730" w:hanging="360"/>
      </w:pPr>
      <w:rPr>
        <w:rFonts w:ascii="Symbol" w:hAnsi="Symbol" w:hint="default"/>
      </w:rPr>
    </w:lvl>
    <w:lvl w:ilvl="7" w:tplc="3D1823B0" w:tentative="1">
      <w:start w:val="1"/>
      <w:numFmt w:val="bullet"/>
      <w:lvlText w:val="o"/>
      <w:lvlJc w:val="left"/>
      <w:pPr>
        <w:ind w:left="9450" w:hanging="360"/>
      </w:pPr>
      <w:rPr>
        <w:rFonts w:ascii="Courier New" w:hAnsi="Courier New" w:cs="Courier New" w:hint="default"/>
      </w:rPr>
    </w:lvl>
    <w:lvl w:ilvl="8" w:tplc="81DE97DC" w:tentative="1">
      <w:start w:val="1"/>
      <w:numFmt w:val="bullet"/>
      <w:lvlText w:val=""/>
      <w:lvlJc w:val="left"/>
      <w:pPr>
        <w:ind w:left="10170" w:hanging="360"/>
      </w:pPr>
      <w:rPr>
        <w:rFonts w:ascii="Wingdings" w:hAnsi="Wingdings" w:hint="default"/>
      </w:rPr>
    </w:lvl>
  </w:abstractNum>
  <w:abstractNum w:abstractNumId="26">
    <w:nsid w:val="532E5E6E"/>
    <w:multiLevelType w:val="hybridMultilevel"/>
    <w:tmpl w:val="94AE7E08"/>
    <w:lvl w:ilvl="0" w:tplc="04090001">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7">
    <w:nsid w:val="5E424700"/>
    <w:multiLevelType w:val="multilevel"/>
    <w:tmpl w:val="A8D0E1BE"/>
    <w:lvl w:ilvl="0">
      <w:start w:val="1"/>
      <w:numFmt w:val="decimal"/>
      <w:lvlText w:val="%1"/>
      <w:lvlJc w:val="left"/>
      <w:pPr>
        <w:ind w:left="284" w:hanging="284"/>
      </w:pPr>
      <w:rPr>
        <w:rFonts w:ascii="Arial" w:hAnsi="Arial" w:hint="default"/>
        <w:b/>
        <w:color w:val="008EC4"/>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8">
    <w:nsid w:val="63C13504"/>
    <w:multiLevelType w:val="hybridMultilevel"/>
    <w:tmpl w:val="492208B6"/>
    <w:lvl w:ilvl="0" w:tplc="FAB8F62A">
      <w:start w:val="1"/>
      <w:numFmt w:val="decimal"/>
      <w:pStyle w:val="AHPRANumberedText"/>
      <w:lvlText w:val="%1."/>
      <w:lvlJc w:val="left"/>
      <w:pPr>
        <w:tabs>
          <w:tab w:val="num" w:pos="284"/>
        </w:tabs>
        <w:ind w:left="284" w:hanging="284"/>
      </w:pPr>
      <w:rPr>
        <w:rFonts w:hint="default"/>
      </w:rPr>
    </w:lvl>
    <w:lvl w:ilvl="1" w:tplc="3410AED6" w:tentative="1">
      <w:start w:val="1"/>
      <w:numFmt w:val="bullet"/>
      <w:lvlText w:val="o"/>
      <w:lvlJc w:val="left"/>
      <w:pPr>
        <w:ind w:left="2008" w:hanging="360"/>
      </w:pPr>
      <w:rPr>
        <w:rFonts w:ascii="Courier" w:hAnsi="Courier" w:hint="default"/>
      </w:rPr>
    </w:lvl>
    <w:lvl w:ilvl="2" w:tplc="BC78C0E8" w:tentative="1">
      <w:start w:val="1"/>
      <w:numFmt w:val="bullet"/>
      <w:lvlText w:val=""/>
      <w:lvlJc w:val="left"/>
      <w:pPr>
        <w:ind w:left="2728" w:hanging="360"/>
      </w:pPr>
      <w:rPr>
        <w:rFonts w:ascii="Symbol" w:hAnsi="Symbol" w:hint="default"/>
      </w:rPr>
    </w:lvl>
    <w:lvl w:ilvl="3" w:tplc="1268875C" w:tentative="1">
      <w:start w:val="1"/>
      <w:numFmt w:val="bullet"/>
      <w:lvlText w:val=""/>
      <w:lvlJc w:val="left"/>
      <w:pPr>
        <w:ind w:left="3448" w:hanging="360"/>
      </w:pPr>
      <w:rPr>
        <w:rFonts w:ascii="Symbol" w:hAnsi="Symbol" w:hint="default"/>
      </w:rPr>
    </w:lvl>
    <w:lvl w:ilvl="4" w:tplc="5DCE0524" w:tentative="1">
      <w:start w:val="1"/>
      <w:numFmt w:val="bullet"/>
      <w:lvlText w:val="o"/>
      <w:lvlJc w:val="left"/>
      <w:pPr>
        <w:ind w:left="4168" w:hanging="360"/>
      </w:pPr>
      <w:rPr>
        <w:rFonts w:ascii="Courier" w:hAnsi="Courier" w:hint="default"/>
      </w:rPr>
    </w:lvl>
    <w:lvl w:ilvl="5" w:tplc="A56498E6" w:tentative="1">
      <w:start w:val="1"/>
      <w:numFmt w:val="bullet"/>
      <w:lvlText w:val=""/>
      <w:lvlJc w:val="left"/>
      <w:pPr>
        <w:ind w:left="4888" w:hanging="360"/>
      </w:pPr>
      <w:rPr>
        <w:rFonts w:ascii="Symbol" w:hAnsi="Symbol" w:hint="default"/>
      </w:rPr>
    </w:lvl>
    <w:lvl w:ilvl="6" w:tplc="4FA4DCCA" w:tentative="1">
      <w:start w:val="1"/>
      <w:numFmt w:val="bullet"/>
      <w:lvlText w:val=""/>
      <w:lvlJc w:val="left"/>
      <w:pPr>
        <w:ind w:left="5608" w:hanging="360"/>
      </w:pPr>
      <w:rPr>
        <w:rFonts w:ascii="Symbol" w:hAnsi="Symbol" w:hint="default"/>
      </w:rPr>
    </w:lvl>
    <w:lvl w:ilvl="7" w:tplc="F5460936" w:tentative="1">
      <w:start w:val="1"/>
      <w:numFmt w:val="bullet"/>
      <w:lvlText w:val="o"/>
      <w:lvlJc w:val="left"/>
      <w:pPr>
        <w:ind w:left="6328" w:hanging="360"/>
      </w:pPr>
      <w:rPr>
        <w:rFonts w:ascii="Courier" w:hAnsi="Courier" w:hint="default"/>
      </w:rPr>
    </w:lvl>
    <w:lvl w:ilvl="8" w:tplc="C2385FBA" w:tentative="1">
      <w:start w:val="1"/>
      <w:numFmt w:val="bullet"/>
      <w:lvlText w:val=""/>
      <w:lvlJc w:val="left"/>
      <w:pPr>
        <w:ind w:left="7048" w:hanging="360"/>
      </w:pPr>
      <w:rPr>
        <w:rFonts w:ascii="Symbol" w:hAnsi="Symbol" w:hint="default"/>
      </w:rPr>
    </w:lvl>
  </w:abstractNum>
  <w:abstractNum w:abstractNumId="29">
    <w:nsid w:val="6A9F2ACF"/>
    <w:multiLevelType w:val="multilevel"/>
    <w:tmpl w:val="A8D0E1BE"/>
    <w:styleLink w:val="AHPRAlist"/>
    <w:lvl w:ilvl="0">
      <w:start w:val="1"/>
      <w:numFmt w:val="decimal"/>
      <w:lvlText w:val="%1"/>
      <w:lvlJc w:val="left"/>
      <w:pPr>
        <w:ind w:left="284" w:hanging="284"/>
      </w:pPr>
      <w:rPr>
        <w:rFonts w:ascii="Arial" w:hAnsi="Arial" w:hint="default"/>
        <w:b/>
        <w:color w:val="008EC4"/>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30">
    <w:nsid w:val="750C21C6"/>
    <w:multiLevelType w:val="hybridMultilevel"/>
    <w:tmpl w:val="A2948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A5F5A75"/>
    <w:multiLevelType w:val="hybridMultilevel"/>
    <w:tmpl w:val="E40E73A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2">
    <w:nsid w:val="7C2610BB"/>
    <w:multiLevelType w:val="hybridMultilevel"/>
    <w:tmpl w:val="FF68D3AC"/>
    <w:lvl w:ilvl="0" w:tplc="91ACD9DE">
      <w:start w:val="1"/>
      <w:numFmt w:val="bullet"/>
      <w:pStyle w:val="AHPRABulletlevel2"/>
      <w:lvlText w:val=""/>
      <w:lvlJc w:val="left"/>
      <w:pPr>
        <w:ind w:left="720" w:hanging="360"/>
      </w:pPr>
      <w:rPr>
        <w:rFonts w:ascii="Symbol" w:hAnsi="Symbol" w:hint="default"/>
      </w:rPr>
    </w:lvl>
    <w:lvl w:ilvl="1" w:tplc="9AFC39D8" w:tentative="1">
      <w:start w:val="1"/>
      <w:numFmt w:val="bullet"/>
      <w:lvlText w:val="o"/>
      <w:lvlJc w:val="left"/>
      <w:pPr>
        <w:ind w:left="1440" w:hanging="360"/>
      </w:pPr>
      <w:rPr>
        <w:rFonts w:ascii="Courier New" w:hAnsi="Courier New" w:cs="Courier New" w:hint="default"/>
      </w:rPr>
    </w:lvl>
    <w:lvl w:ilvl="2" w:tplc="8E248446" w:tentative="1">
      <w:start w:val="1"/>
      <w:numFmt w:val="bullet"/>
      <w:lvlText w:val=""/>
      <w:lvlJc w:val="left"/>
      <w:pPr>
        <w:ind w:left="2160" w:hanging="360"/>
      </w:pPr>
      <w:rPr>
        <w:rFonts w:ascii="Wingdings" w:hAnsi="Wingdings" w:hint="default"/>
      </w:rPr>
    </w:lvl>
    <w:lvl w:ilvl="3" w:tplc="E57C84EC" w:tentative="1">
      <w:start w:val="1"/>
      <w:numFmt w:val="bullet"/>
      <w:lvlText w:val=""/>
      <w:lvlJc w:val="left"/>
      <w:pPr>
        <w:ind w:left="2880" w:hanging="360"/>
      </w:pPr>
      <w:rPr>
        <w:rFonts w:ascii="Symbol" w:hAnsi="Symbol" w:hint="default"/>
      </w:rPr>
    </w:lvl>
    <w:lvl w:ilvl="4" w:tplc="E91EC74A" w:tentative="1">
      <w:start w:val="1"/>
      <w:numFmt w:val="bullet"/>
      <w:lvlText w:val="o"/>
      <w:lvlJc w:val="left"/>
      <w:pPr>
        <w:ind w:left="3600" w:hanging="360"/>
      </w:pPr>
      <w:rPr>
        <w:rFonts w:ascii="Courier New" w:hAnsi="Courier New" w:cs="Courier New" w:hint="default"/>
      </w:rPr>
    </w:lvl>
    <w:lvl w:ilvl="5" w:tplc="0FB6F6A0" w:tentative="1">
      <w:start w:val="1"/>
      <w:numFmt w:val="bullet"/>
      <w:lvlText w:val=""/>
      <w:lvlJc w:val="left"/>
      <w:pPr>
        <w:ind w:left="4320" w:hanging="360"/>
      </w:pPr>
      <w:rPr>
        <w:rFonts w:ascii="Wingdings" w:hAnsi="Wingdings" w:hint="default"/>
      </w:rPr>
    </w:lvl>
    <w:lvl w:ilvl="6" w:tplc="0684422C" w:tentative="1">
      <w:start w:val="1"/>
      <w:numFmt w:val="bullet"/>
      <w:lvlText w:val=""/>
      <w:lvlJc w:val="left"/>
      <w:pPr>
        <w:ind w:left="5040" w:hanging="360"/>
      </w:pPr>
      <w:rPr>
        <w:rFonts w:ascii="Symbol" w:hAnsi="Symbol" w:hint="default"/>
      </w:rPr>
    </w:lvl>
    <w:lvl w:ilvl="7" w:tplc="FEFCA612" w:tentative="1">
      <w:start w:val="1"/>
      <w:numFmt w:val="bullet"/>
      <w:lvlText w:val="o"/>
      <w:lvlJc w:val="left"/>
      <w:pPr>
        <w:ind w:left="5760" w:hanging="360"/>
      </w:pPr>
      <w:rPr>
        <w:rFonts w:ascii="Courier New" w:hAnsi="Courier New" w:cs="Courier New" w:hint="default"/>
      </w:rPr>
    </w:lvl>
    <w:lvl w:ilvl="8" w:tplc="6CB02FF0"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6"/>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5"/>
  </w:num>
  <w:num w:numId="8">
    <w:abstractNumId w:val="21"/>
  </w:num>
  <w:num w:numId="9">
    <w:abstractNumId w:val="29"/>
  </w:num>
  <w:num w:numId="10">
    <w:abstractNumId w:val="18"/>
  </w:num>
  <w:num w:numId="11">
    <w:abstractNumId w:val="32"/>
  </w:num>
  <w:num w:numId="12">
    <w:abstractNumId w:val="15"/>
  </w:num>
  <w:num w:numId="13">
    <w:abstractNumId w:val="20"/>
  </w:num>
  <w:num w:numId="14">
    <w:abstractNumId w:val="29"/>
    <w:lvlOverride w:ilvl="0">
      <w:lvl w:ilvl="0">
        <w:start w:val="1"/>
        <w:numFmt w:val="decimal"/>
        <w:lvlText w:val="%1"/>
        <w:lvlJc w:val="left"/>
        <w:pPr>
          <w:ind w:left="284" w:hanging="284"/>
        </w:pPr>
        <w:rPr>
          <w:rFonts w:ascii="Arial" w:hAnsi="Arial" w:hint="default"/>
          <w:b/>
          <w:color w:val="008EC4"/>
          <w:sz w:val="20"/>
        </w:rPr>
      </w:lvl>
    </w:lvlOverride>
    <w:lvlOverride w:ilvl="1">
      <w:lvl w:ilvl="1">
        <w:start w:val="1"/>
        <w:numFmt w:val="decimal"/>
        <w:lvlText w:val="%1.%2"/>
        <w:lvlJc w:val="left"/>
        <w:pPr>
          <w:ind w:left="851" w:hanging="567"/>
        </w:pPr>
        <w:rPr>
          <w:rFonts w:ascii="Arial" w:hAnsi="Arial" w:hint="default"/>
          <w:b w:val="0"/>
          <w:i w:val="0"/>
          <w:color w:val="auto"/>
          <w:sz w:val="20"/>
        </w:rPr>
      </w:lvl>
    </w:lvlOverride>
    <w:lvlOverride w:ilvl="2">
      <w:lvl w:ilvl="2">
        <w:start w:val="1"/>
        <w:numFmt w:val="decimal"/>
        <w:lvlText w:val="%1.%2.%3"/>
        <w:lvlJc w:val="left"/>
        <w:pPr>
          <w:ind w:left="1701" w:hanging="850"/>
        </w:pPr>
        <w:rPr>
          <w:rFonts w:ascii="Arial" w:hAnsi="Arial" w:hint="default"/>
          <w:b w:val="0"/>
          <w:i w:val="0"/>
          <w:color w:val="auto"/>
          <w:sz w:val="20"/>
        </w:rPr>
      </w:lvl>
    </w:lvlOverride>
    <w:lvlOverride w:ilvl="3">
      <w:lvl w:ilvl="3">
        <w:start w:val="1"/>
        <w:numFmt w:val="decimal"/>
        <w:lvlText w:val="(%4)"/>
        <w:lvlJc w:val="left"/>
        <w:pPr>
          <w:ind w:left="3160" w:hanging="360"/>
        </w:pPr>
        <w:rPr>
          <w:rFonts w:hint="default"/>
        </w:rPr>
      </w:lvl>
    </w:lvlOverride>
    <w:lvlOverride w:ilvl="4">
      <w:lvl w:ilvl="4">
        <w:start w:val="1"/>
        <w:numFmt w:val="lowerLetter"/>
        <w:lvlText w:val="(%5)"/>
        <w:lvlJc w:val="left"/>
        <w:pPr>
          <w:ind w:left="3520" w:hanging="360"/>
        </w:pPr>
        <w:rPr>
          <w:rFonts w:hint="default"/>
        </w:rPr>
      </w:lvl>
    </w:lvlOverride>
    <w:lvlOverride w:ilvl="5">
      <w:lvl w:ilvl="5">
        <w:start w:val="1"/>
        <w:numFmt w:val="lowerRoman"/>
        <w:lvlText w:val="(%6)"/>
        <w:lvlJc w:val="left"/>
        <w:pPr>
          <w:ind w:left="3880" w:hanging="360"/>
        </w:pPr>
        <w:rPr>
          <w:rFonts w:hint="default"/>
        </w:rPr>
      </w:lvl>
    </w:lvlOverride>
    <w:lvlOverride w:ilvl="6">
      <w:lvl w:ilvl="6">
        <w:start w:val="1"/>
        <w:numFmt w:val="decimal"/>
        <w:lvlText w:val="%7."/>
        <w:lvlJc w:val="left"/>
        <w:pPr>
          <w:ind w:left="4240" w:hanging="360"/>
        </w:pPr>
        <w:rPr>
          <w:rFonts w:hint="default"/>
        </w:rPr>
      </w:lvl>
    </w:lvlOverride>
    <w:lvlOverride w:ilvl="7">
      <w:lvl w:ilvl="7">
        <w:start w:val="1"/>
        <w:numFmt w:val="lowerLetter"/>
        <w:lvlText w:val="%8."/>
        <w:lvlJc w:val="left"/>
        <w:pPr>
          <w:ind w:left="4600" w:hanging="360"/>
        </w:pPr>
        <w:rPr>
          <w:rFonts w:hint="default"/>
        </w:rPr>
      </w:lvl>
    </w:lvlOverride>
    <w:lvlOverride w:ilvl="8">
      <w:lvl w:ilvl="8">
        <w:start w:val="1"/>
        <w:numFmt w:val="lowerRoman"/>
        <w:lvlText w:val="%9."/>
        <w:lvlJc w:val="left"/>
        <w:pPr>
          <w:ind w:left="4960" w:hanging="360"/>
        </w:pPr>
        <w:rPr>
          <w:rFonts w:hint="default"/>
        </w:rPr>
      </w:lvl>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
  </w:num>
  <w:num w:numId="22">
    <w:abstractNumId w:val="27"/>
  </w:num>
  <w:num w:numId="23">
    <w:abstractNumId w:val="22"/>
  </w:num>
  <w:num w:numId="24">
    <w:abstractNumId w:val="2"/>
  </w:num>
  <w:num w:numId="25">
    <w:abstractNumId w:val="13"/>
  </w:num>
  <w:num w:numId="26">
    <w:abstractNumId w:val="0"/>
  </w:num>
  <w:num w:numId="27">
    <w:abstractNumId w:val="10"/>
  </w:num>
  <w:num w:numId="28">
    <w:abstractNumId w:val="5"/>
  </w:num>
  <w:num w:numId="29">
    <w:abstractNumId w:val="23"/>
  </w:num>
  <w:num w:numId="30">
    <w:abstractNumId w:val="17"/>
  </w:num>
  <w:num w:numId="31">
    <w:abstractNumId w:val="12"/>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4"/>
  </w:num>
  <w:num w:numId="35">
    <w:abstractNumId w:val="11"/>
  </w:num>
  <w:num w:numId="36">
    <w:abstractNumId w:val="19"/>
  </w:num>
  <w:num w:numId="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701"/>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rsids>
    <w:rsidRoot w:val="00E82C7F"/>
    <w:rsid w:val="00001DDA"/>
    <w:rsid w:val="000028BF"/>
    <w:rsid w:val="00002CB8"/>
    <w:rsid w:val="000047C2"/>
    <w:rsid w:val="00005B10"/>
    <w:rsid w:val="00007B4A"/>
    <w:rsid w:val="00007C47"/>
    <w:rsid w:val="00010A79"/>
    <w:rsid w:val="00010E33"/>
    <w:rsid w:val="00012E77"/>
    <w:rsid w:val="0001324A"/>
    <w:rsid w:val="000132F6"/>
    <w:rsid w:val="00013BF1"/>
    <w:rsid w:val="00016A88"/>
    <w:rsid w:val="00021768"/>
    <w:rsid w:val="00023C8D"/>
    <w:rsid w:val="000255B9"/>
    <w:rsid w:val="000259DF"/>
    <w:rsid w:val="00025A02"/>
    <w:rsid w:val="00035B77"/>
    <w:rsid w:val="00036953"/>
    <w:rsid w:val="00037BC4"/>
    <w:rsid w:val="0004061B"/>
    <w:rsid w:val="000406CC"/>
    <w:rsid w:val="000411D3"/>
    <w:rsid w:val="00043B4C"/>
    <w:rsid w:val="0004505C"/>
    <w:rsid w:val="00046080"/>
    <w:rsid w:val="00046EBF"/>
    <w:rsid w:val="00050418"/>
    <w:rsid w:val="000519BC"/>
    <w:rsid w:val="000523A3"/>
    <w:rsid w:val="00054B04"/>
    <w:rsid w:val="00055AE0"/>
    <w:rsid w:val="00062C6F"/>
    <w:rsid w:val="000641C7"/>
    <w:rsid w:val="00065F7E"/>
    <w:rsid w:val="000662E5"/>
    <w:rsid w:val="00072897"/>
    <w:rsid w:val="00073007"/>
    <w:rsid w:val="00073443"/>
    <w:rsid w:val="00073CB4"/>
    <w:rsid w:val="00074901"/>
    <w:rsid w:val="0007579F"/>
    <w:rsid w:val="000764AD"/>
    <w:rsid w:val="00082A80"/>
    <w:rsid w:val="00083845"/>
    <w:rsid w:val="000856F1"/>
    <w:rsid w:val="000861BC"/>
    <w:rsid w:val="00087121"/>
    <w:rsid w:val="00090A61"/>
    <w:rsid w:val="00091489"/>
    <w:rsid w:val="000918B1"/>
    <w:rsid w:val="00092704"/>
    <w:rsid w:val="00096B30"/>
    <w:rsid w:val="00096D16"/>
    <w:rsid w:val="000A3611"/>
    <w:rsid w:val="000A4FB0"/>
    <w:rsid w:val="000A51DD"/>
    <w:rsid w:val="000A68EB"/>
    <w:rsid w:val="000A75D8"/>
    <w:rsid w:val="000B12EF"/>
    <w:rsid w:val="000B1BC4"/>
    <w:rsid w:val="000B241A"/>
    <w:rsid w:val="000B2CBC"/>
    <w:rsid w:val="000B3457"/>
    <w:rsid w:val="000B4430"/>
    <w:rsid w:val="000B45C1"/>
    <w:rsid w:val="000B507D"/>
    <w:rsid w:val="000B6A9F"/>
    <w:rsid w:val="000B74D9"/>
    <w:rsid w:val="000C03EE"/>
    <w:rsid w:val="000C1D66"/>
    <w:rsid w:val="000C212E"/>
    <w:rsid w:val="000C33A3"/>
    <w:rsid w:val="000C5E34"/>
    <w:rsid w:val="000C6333"/>
    <w:rsid w:val="000D19C8"/>
    <w:rsid w:val="000D1B97"/>
    <w:rsid w:val="000D3C55"/>
    <w:rsid w:val="000D5E17"/>
    <w:rsid w:val="000D747C"/>
    <w:rsid w:val="000E12F6"/>
    <w:rsid w:val="000E175B"/>
    <w:rsid w:val="000E2E4E"/>
    <w:rsid w:val="000E5B8E"/>
    <w:rsid w:val="000E5E92"/>
    <w:rsid w:val="000F0470"/>
    <w:rsid w:val="000F34D7"/>
    <w:rsid w:val="000F51A0"/>
    <w:rsid w:val="000F70BB"/>
    <w:rsid w:val="001004CA"/>
    <w:rsid w:val="001009F3"/>
    <w:rsid w:val="001022AF"/>
    <w:rsid w:val="00102954"/>
    <w:rsid w:val="00107823"/>
    <w:rsid w:val="0011026F"/>
    <w:rsid w:val="00110968"/>
    <w:rsid w:val="001137A8"/>
    <w:rsid w:val="0011591C"/>
    <w:rsid w:val="00116308"/>
    <w:rsid w:val="00117CC9"/>
    <w:rsid w:val="00120107"/>
    <w:rsid w:val="001221DD"/>
    <w:rsid w:val="00122CE5"/>
    <w:rsid w:val="00122D24"/>
    <w:rsid w:val="00123866"/>
    <w:rsid w:val="00124BF8"/>
    <w:rsid w:val="0012747D"/>
    <w:rsid w:val="00130030"/>
    <w:rsid w:val="0013008A"/>
    <w:rsid w:val="001311AC"/>
    <w:rsid w:val="00131A30"/>
    <w:rsid w:val="0013288A"/>
    <w:rsid w:val="00132C38"/>
    <w:rsid w:val="00133664"/>
    <w:rsid w:val="001346E7"/>
    <w:rsid w:val="00134718"/>
    <w:rsid w:val="001352F8"/>
    <w:rsid w:val="00137C48"/>
    <w:rsid w:val="001415FD"/>
    <w:rsid w:val="00142B68"/>
    <w:rsid w:val="00145897"/>
    <w:rsid w:val="00145FC6"/>
    <w:rsid w:val="00146D04"/>
    <w:rsid w:val="00146E92"/>
    <w:rsid w:val="001508BF"/>
    <w:rsid w:val="00151143"/>
    <w:rsid w:val="00153B75"/>
    <w:rsid w:val="0015504D"/>
    <w:rsid w:val="00160CA0"/>
    <w:rsid w:val="00161B12"/>
    <w:rsid w:val="00161CC5"/>
    <w:rsid w:val="00162A3B"/>
    <w:rsid w:val="00166436"/>
    <w:rsid w:val="001672CE"/>
    <w:rsid w:val="001673C8"/>
    <w:rsid w:val="00170764"/>
    <w:rsid w:val="0017081F"/>
    <w:rsid w:val="001709D0"/>
    <w:rsid w:val="00171E67"/>
    <w:rsid w:val="001728BB"/>
    <w:rsid w:val="0017357B"/>
    <w:rsid w:val="00173BCA"/>
    <w:rsid w:val="00175AF2"/>
    <w:rsid w:val="001805C2"/>
    <w:rsid w:val="0018545F"/>
    <w:rsid w:val="00186E72"/>
    <w:rsid w:val="00187BB9"/>
    <w:rsid w:val="00190B5D"/>
    <w:rsid w:val="00197AC8"/>
    <w:rsid w:val="001A2B2E"/>
    <w:rsid w:val="001A2C84"/>
    <w:rsid w:val="001A2DFD"/>
    <w:rsid w:val="001A3672"/>
    <w:rsid w:val="001A39C7"/>
    <w:rsid w:val="001A3F15"/>
    <w:rsid w:val="001A599A"/>
    <w:rsid w:val="001A6E70"/>
    <w:rsid w:val="001A76DB"/>
    <w:rsid w:val="001B2072"/>
    <w:rsid w:val="001B29C9"/>
    <w:rsid w:val="001B3EBB"/>
    <w:rsid w:val="001B506F"/>
    <w:rsid w:val="001B7022"/>
    <w:rsid w:val="001C0309"/>
    <w:rsid w:val="001C09C9"/>
    <w:rsid w:val="001C214A"/>
    <w:rsid w:val="001C3176"/>
    <w:rsid w:val="001C5777"/>
    <w:rsid w:val="001D02E9"/>
    <w:rsid w:val="001D05E7"/>
    <w:rsid w:val="001D2038"/>
    <w:rsid w:val="001D3BC6"/>
    <w:rsid w:val="001D5926"/>
    <w:rsid w:val="001D7AAA"/>
    <w:rsid w:val="001E03A6"/>
    <w:rsid w:val="001E05AE"/>
    <w:rsid w:val="001E1787"/>
    <w:rsid w:val="001E2A8C"/>
    <w:rsid w:val="001E3866"/>
    <w:rsid w:val="001E48FF"/>
    <w:rsid w:val="001E4A7C"/>
    <w:rsid w:val="001E6874"/>
    <w:rsid w:val="001E69D3"/>
    <w:rsid w:val="001E7083"/>
    <w:rsid w:val="001F2A98"/>
    <w:rsid w:val="001F7178"/>
    <w:rsid w:val="001F798B"/>
    <w:rsid w:val="00201E5D"/>
    <w:rsid w:val="00202FB1"/>
    <w:rsid w:val="00204407"/>
    <w:rsid w:val="002050DF"/>
    <w:rsid w:val="0020617C"/>
    <w:rsid w:val="00206353"/>
    <w:rsid w:val="00207619"/>
    <w:rsid w:val="00207FBC"/>
    <w:rsid w:val="00210B6F"/>
    <w:rsid w:val="00211608"/>
    <w:rsid w:val="0021177A"/>
    <w:rsid w:val="00212BC3"/>
    <w:rsid w:val="00216BD8"/>
    <w:rsid w:val="0021721B"/>
    <w:rsid w:val="002201EA"/>
    <w:rsid w:val="0022057E"/>
    <w:rsid w:val="00222074"/>
    <w:rsid w:val="002256E6"/>
    <w:rsid w:val="0022685A"/>
    <w:rsid w:val="0022757A"/>
    <w:rsid w:val="0022758D"/>
    <w:rsid w:val="0023096B"/>
    <w:rsid w:val="00231497"/>
    <w:rsid w:val="00232AB6"/>
    <w:rsid w:val="002337AE"/>
    <w:rsid w:val="00233A12"/>
    <w:rsid w:val="00233A6C"/>
    <w:rsid w:val="00235898"/>
    <w:rsid w:val="002358A1"/>
    <w:rsid w:val="002360F2"/>
    <w:rsid w:val="00237C8D"/>
    <w:rsid w:val="0024380B"/>
    <w:rsid w:val="00246917"/>
    <w:rsid w:val="00246EA1"/>
    <w:rsid w:val="002472D5"/>
    <w:rsid w:val="00251525"/>
    <w:rsid w:val="00251BFC"/>
    <w:rsid w:val="0025319D"/>
    <w:rsid w:val="00253AAE"/>
    <w:rsid w:val="00253EFC"/>
    <w:rsid w:val="00254577"/>
    <w:rsid w:val="00255FFE"/>
    <w:rsid w:val="0025703E"/>
    <w:rsid w:val="002627A5"/>
    <w:rsid w:val="00262FDE"/>
    <w:rsid w:val="00266203"/>
    <w:rsid w:val="00271264"/>
    <w:rsid w:val="00271327"/>
    <w:rsid w:val="0027176B"/>
    <w:rsid w:val="002765A9"/>
    <w:rsid w:val="00276EC4"/>
    <w:rsid w:val="0028246F"/>
    <w:rsid w:val="00285004"/>
    <w:rsid w:val="002914B3"/>
    <w:rsid w:val="002920DB"/>
    <w:rsid w:val="00292242"/>
    <w:rsid w:val="002922A4"/>
    <w:rsid w:val="0029478A"/>
    <w:rsid w:val="002957BC"/>
    <w:rsid w:val="002A1017"/>
    <w:rsid w:val="002A1565"/>
    <w:rsid w:val="002A4284"/>
    <w:rsid w:val="002A50E3"/>
    <w:rsid w:val="002A7B79"/>
    <w:rsid w:val="002B0361"/>
    <w:rsid w:val="002B33CD"/>
    <w:rsid w:val="002C0216"/>
    <w:rsid w:val="002C19B3"/>
    <w:rsid w:val="002C2DA6"/>
    <w:rsid w:val="002C4D4D"/>
    <w:rsid w:val="002C6194"/>
    <w:rsid w:val="002C6EF7"/>
    <w:rsid w:val="002C7638"/>
    <w:rsid w:val="002D0A72"/>
    <w:rsid w:val="002D0D66"/>
    <w:rsid w:val="002D1F06"/>
    <w:rsid w:val="002D205D"/>
    <w:rsid w:val="002D50C4"/>
    <w:rsid w:val="002D5A1D"/>
    <w:rsid w:val="002E30FE"/>
    <w:rsid w:val="002E378F"/>
    <w:rsid w:val="002E4763"/>
    <w:rsid w:val="002E76AB"/>
    <w:rsid w:val="002E770D"/>
    <w:rsid w:val="002E77C8"/>
    <w:rsid w:val="002F0B6E"/>
    <w:rsid w:val="002F1931"/>
    <w:rsid w:val="002F24F4"/>
    <w:rsid w:val="002F5A90"/>
    <w:rsid w:val="002F7C00"/>
    <w:rsid w:val="002F7D42"/>
    <w:rsid w:val="00301885"/>
    <w:rsid w:val="00304094"/>
    <w:rsid w:val="003046D0"/>
    <w:rsid w:val="003049A5"/>
    <w:rsid w:val="00305F09"/>
    <w:rsid w:val="00306665"/>
    <w:rsid w:val="00307F3F"/>
    <w:rsid w:val="003105FB"/>
    <w:rsid w:val="003112AC"/>
    <w:rsid w:val="00312E2E"/>
    <w:rsid w:val="003135EA"/>
    <w:rsid w:val="00314DCF"/>
    <w:rsid w:val="003176D1"/>
    <w:rsid w:val="0032180F"/>
    <w:rsid w:val="00322FA5"/>
    <w:rsid w:val="003318EA"/>
    <w:rsid w:val="003324E2"/>
    <w:rsid w:val="00332B48"/>
    <w:rsid w:val="00333E8E"/>
    <w:rsid w:val="003342A1"/>
    <w:rsid w:val="003346B1"/>
    <w:rsid w:val="0033634C"/>
    <w:rsid w:val="00341C1B"/>
    <w:rsid w:val="00342AAA"/>
    <w:rsid w:val="00342E64"/>
    <w:rsid w:val="00345097"/>
    <w:rsid w:val="00345AE2"/>
    <w:rsid w:val="00345E6B"/>
    <w:rsid w:val="003474B6"/>
    <w:rsid w:val="0035067D"/>
    <w:rsid w:val="00351120"/>
    <w:rsid w:val="00351450"/>
    <w:rsid w:val="00352835"/>
    <w:rsid w:val="003542C2"/>
    <w:rsid w:val="00354504"/>
    <w:rsid w:val="00355800"/>
    <w:rsid w:val="00357313"/>
    <w:rsid w:val="00357C5B"/>
    <w:rsid w:val="00362F1A"/>
    <w:rsid w:val="00363BCB"/>
    <w:rsid w:val="00363F4D"/>
    <w:rsid w:val="003651E6"/>
    <w:rsid w:val="0036678C"/>
    <w:rsid w:val="0036789D"/>
    <w:rsid w:val="00370FCB"/>
    <w:rsid w:val="00371774"/>
    <w:rsid w:val="0037472A"/>
    <w:rsid w:val="00375DF9"/>
    <w:rsid w:val="00376F4F"/>
    <w:rsid w:val="00377566"/>
    <w:rsid w:val="003777D0"/>
    <w:rsid w:val="00384A34"/>
    <w:rsid w:val="00384D59"/>
    <w:rsid w:val="003852DD"/>
    <w:rsid w:val="00385E0E"/>
    <w:rsid w:val="00385E23"/>
    <w:rsid w:val="00390018"/>
    <w:rsid w:val="00391A03"/>
    <w:rsid w:val="0039244C"/>
    <w:rsid w:val="00393DB8"/>
    <w:rsid w:val="00396076"/>
    <w:rsid w:val="003975F4"/>
    <w:rsid w:val="003A2C72"/>
    <w:rsid w:val="003A433E"/>
    <w:rsid w:val="003A4C0F"/>
    <w:rsid w:val="003A4E13"/>
    <w:rsid w:val="003A591C"/>
    <w:rsid w:val="003A677B"/>
    <w:rsid w:val="003A7944"/>
    <w:rsid w:val="003A7DF7"/>
    <w:rsid w:val="003A7E58"/>
    <w:rsid w:val="003B0B3F"/>
    <w:rsid w:val="003B1327"/>
    <w:rsid w:val="003B1728"/>
    <w:rsid w:val="003B175C"/>
    <w:rsid w:val="003B223B"/>
    <w:rsid w:val="003B3EB9"/>
    <w:rsid w:val="003B4A10"/>
    <w:rsid w:val="003B53AB"/>
    <w:rsid w:val="003B56BF"/>
    <w:rsid w:val="003C0AF3"/>
    <w:rsid w:val="003C1005"/>
    <w:rsid w:val="003C1813"/>
    <w:rsid w:val="003C1FE6"/>
    <w:rsid w:val="003C2127"/>
    <w:rsid w:val="003C2D59"/>
    <w:rsid w:val="003C34A9"/>
    <w:rsid w:val="003C4A9F"/>
    <w:rsid w:val="003C50CD"/>
    <w:rsid w:val="003C6DAB"/>
    <w:rsid w:val="003D2117"/>
    <w:rsid w:val="003D286E"/>
    <w:rsid w:val="003D4326"/>
    <w:rsid w:val="003E0B5E"/>
    <w:rsid w:val="003E3955"/>
    <w:rsid w:val="003E3AC3"/>
    <w:rsid w:val="003E49BC"/>
    <w:rsid w:val="003E70F9"/>
    <w:rsid w:val="003F0012"/>
    <w:rsid w:val="003F03C9"/>
    <w:rsid w:val="003F38A7"/>
    <w:rsid w:val="003F3DA7"/>
    <w:rsid w:val="0040033C"/>
    <w:rsid w:val="004023EC"/>
    <w:rsid w:val="00404BD2"/>
    <w:rsid w:val="00405C6C"/>
    <w:rsid w:val="004074E8"/>
    <w:rsid w:val="00411176"/>
    <w:rsid w:val="004113CB"/>
    <w:rsid w:val="004133FD"/>
    <w:rsid w:val="004139D4"/>
    <w:rsid w:val="00414A9A"/>
    <w:rsid w:val="0042047E"/>
    <w:rsid w:val="00420D29"/>
    <w:rsid w:val="0042241F"/>
    <w:rsid w:val="00423278"/>
    <w:rsid w:val="004232A1"/>
    <w:rsid w:val="0042745C"/>
    <w:rsid w:val="004304FE"/>
    <w:rsid w:val="00431F9B"/>
    <w:rsid w:val="00433172"/>
    <w:rsid w:val="00434B69"/>
    <w:rsid w:val="00435747"/>
    <w:rsid w:val="00436C98"/>
    <w:rsid w:val="00437753"/>
    <w:rsid w:val="004404AA"/>
    <w:rsid w:val="00442628"/>
    <w:rsid w:val="00442BFE"/>
    <w:rsid w:val="00445623"/>
    <w:rsid w:val="00450B57"/>
    <w:rsid w:val="004523E7"/>
    <w:rsid w:val="00454FD1"/>
    <w:rsid w:val="004579F7"/>
    <w:rsid w:val="00457A6B"/>
    <w:rsid w:val="00460A81"/>
    <w:rsid w:val="00461A99"/>
    <w:rsid w:val="00461EEF"/>
    <w:rsid w:val="00466C7D"/>
    <w:rsid w:val="00472FBD"/>
    <w:rsid w:val="004736D0"/>
    <w:rsid w:val="00477403"/>
    <w:rsid w:val="004778C2"/>
    <w:rsid w:val="0048084A"/>
    <w:rsid w:val="00480C32"/>
    <w:rsid w:val="00480DED"/>
    <w:rsid w:val="00481021"/>
    <w:rsid w:val="00484898"/>
    <w:rsid w:val="00485CD8"/>
    <w:rsid w:val="00491C02"/>
    <w:rsid w:val="00494CBC"/>
    <w:rsid w:val="00496EAC"/>
    <w:rsid w:val="004978CE"/>
    <w:rsid w:val="004A0DBE"/>
    <w:rsid w:val="004A12DF"/>
    <w:rsid w:val="004A24D5"/>
    <w:rsid w:val="004A5124"/>
    <w:rsid w:val="004A5AD6"/>
    <w:rsid w:val="004A5ECC"/>
    <w:rsid w:val="004A6525"/>
    <w:rsid w:val="004A6E77"/>
    <w:rsid w:val="004B3A9E"/>
    <w:rsid w:val="004B61D8"/>
    <w:rsid w:val="004C050B"/>
    <w:rsid w:val="004C0F72"/>
    <w:rsid w:val="004C1A7A"/>
    <w:rsid w:val="004C367D"/>
    <w:rsid w:val="004C4A3F"/>
    <w:rsid w:val="004C4FD1"/>
    <w:rsid w:val="004C6651"/>
    <w:rsid w:val="004C7A4E"/>
    <w:rsid w:val="004D03F6"/>
    <w:rsid w:val="004D19D7"/>
    <w:rsid w:val="004D4B2A"/>
    <w:rsid w:val="004D629C"/>
    <w:rsid w:val="004D677A"/>
    <w:rsid w:val="004D7CDC"/>
    <w:rsid w:val="004E0672"/>
    <w:rsid w:val="004E1FA4"/>
    <w:rsid w:val="004E4AF1"/>
    <w:rsid w:val="004E59F5"/>
    <w:rsid w:val="004E64A3"/>
    <w:rsid w:val="004E6782"/>
    <w:rsid w:val="004E7CDF"/>
    <w:rsid w:val="004F096F"/>
    <w:rsid w:val="004F3536"/>
    <w:rsid w:val="004F712A"/>
    <w:rsid w:val="004F728B"/>
    <w:rsid w:val="004F744F"/>
    <w:rsid w:val="00501405"/>
    <w:rsid w:val="00503DC9"/>
    <w:rsid w:val="00504FAC"/>
    <w:rsid w:val="0050575D"/>
    <w:rsid w:val="005105B9"/>
    <w:rsid w:val="005123AA"/>
    <w:rsid w:val="005124A2"/>
    <w:rsid w:val="0051568A"/>
    <w:rsid w:val="00515A57"/>
    <w:rsid w:val="00516072"/>
    <w:rsid w:val="00516EA0"/>
    <w:rsid w:val="00521312"/>
    <w:rsid w:val="005214A0"/>
    <w:rsid w:val="005245CD"/>
    <w:rsid w:val="00535AE4"/>
    <w:rsid w:val="00540A11"/>
    <w:rsid w:val="005429C3"/>
    <w:rsid w:val="00544CFD"/>
    <w:rsid w:val="00545409"/>
    <w:rsid w:val="00545D42"/>
    <w:rsid w:val="00547ECB"/>
    <w:rsid w:val="00555BD9"/>
    <w:rsid w:val="00557230"/>
    <w:rsid w:val="00557468"/>
    <w:rsid w:val="00557FC7"/>
    <w:rsid w:val="0056197F"/>
    <w:rsid w:val="00561C58"/>
    <w:rsid w:val="00565411"/>
    <w:rsid w:val="0056698A"/>
    <w:rsid w:val="00567ADD"/>
    <w:rsid w:val="0057025C"/>
    <w:rsid w:val="00572AA5"/>
    <w:rsid w:val="00573218"/>
    <w:rsid w:val="0057710F"/>
    <w:rsid w:val="00577CCB"/>
    <w:rsid w:val="00580446"/>
    <w:rsid w:val="00581EA1"/>
    <w:rsid w:val="005824F4"/>
    <w:rsid w:val="00583BC5"/>
    <w:rsid w:val="00583EFF"/>
    <w:rsid w:val="005857E2"/>
    <w:rsid w:val="00590028"/>
    <w:rsid w:val="00592B94"/>
    <w:rsid w:val="00592F8C"/>
    <w:rsid w:val="0059315C"/>
    <w:rsid w:val="00596141"/>
    <w:rsid w:val="005979FA"/>
    <w:rsid w:val="00597B61"/>
    <w:rsid w:val="005A067F"/>
    <w:rsid w:val="005A0EA9"/>
    <w:rsid w:val="005A0F37"/>
    <w:rsid w:val="005A4A21"/>
    <w:rsid w:val="005A5DF7"/>
    <w:rsid w:val="005B043E"/>
    <w:rsid w:val="005B14EC"/>
    <w:rsid w:val="005B2AA6"/>
    <w:rsid w:val="005B3AEF"/>
    <w:rsid w:val="005B4872"/>
    <w:rsid w:val="005C0253"/>
    <w:rsid w:val="005C132D"/>
    <w:rsid w:val="005C1FEF"/>
    <w:rsid w:val="005C2BF1"/>
    <w:rsid w:val="005C35C6"/>
    <w:rsid w:val="005C3B1B"/>
    <w:rsid w:val="005C3FB3"/>
    <w:rsid w:val="005C69BC"/>
    <w:rsid w:val="005C7ADD"/>
    <w:rsid w:val="005D08EE"/>
    <w:rsid w:val="005D18C7"/>
    <w:rsid w:val="005D3358"/>
    <w:rsid w:val="005D4342"/>
    <w:rsid w:val="005D7534"/>
    <w:rsid w:val="005D792B"/>
    <w:rsid w:val="005E2442"/>
    <w:rsid w:val="005E4AD2"/>
    <w:rsid w:val="005E6692"/>
    <w:rsid w:val="005F01E8"/>
    <w:rsid w:val="005F1418"/>
    <w:rsid w:val="005F3B07"/>
    <w:rsid w:val="005F3EDB"/>
    <w:rsid w:val="005F442A"/>
    <w:rsid w:val="005F4792"/>
    <w:rsid w:val="005F58C6"/>
    <w:rsid w:val="005F68A2"/>
    <w:rsid w:val="00600289"/>
    <w:rsid w:val="006002FA"/>
    <w:rsid w:val="00600922"/>
    <w:rsid w:val="00601E27"/>
    <w:rsid w:val="00602444"/>
    <w:rsid w:val="006041E0"/>
    <w:rsid w:val="00605DB5"/>
    <w:rsid w:val="00613B02"/>
    <w:rsid w:val="0061418A"/>
    <w:rsid w:val="006179C4"/>
    <w:rsid w:val="00620441"/>
    <w:rsid w:val="0062057D"/>
    <w:rsid w:val="0062119A"/>
    <w:rsid w:val="00621E31"/>
    <w:rsid w:val="006236D9"/>
    <w:rsid w:val="00623BFA"/>
    <w:rsid w:val="00623C30"/>
    <w:rsid w:val="00624090"/>
    <w:rsid w:val="0062563F"/>
    <w:rsid w:val="00625A7C"/>
    <w:rsid w:val="00625FCD"/>
    <w:rsid w:val="00631446"/>
    <w:rsid w:val="00631522"/>
    <w:rsid w:val="006360E9"/>
    <w:rsid w:val="006400C3"/>
    <w:rsid w:val="0064135D"/>
    <w:rsid w:val="00642CC9"/>
    <w:rsid w:val="00644680"/>
    <w:rsid w:val="0064688D"/>
    <w:rsid w:val="00647160"/>
    <w:rsid w:val="00650B40"/>
    <w:rsid w:val="0065218C"/>
    <w:rsid w:val="00652CCA"/>
    <w:rsid w:val="006542D2"/>
    <w:rsid w:val="00660347"/>
    <w:rsid w:val="00661D66"/>
    <w:rsid w:val="006648AE"/>
    <w:rsid w:val="00664F5C"/>
    <w:rsid w:val="006671C2"/>
    <w:rsid w:val="006674E2"/>
    <w:rsid w:val="00672BD9"/>
    <w:rsid w:val="00675616"/>
    <w:rsid w:val="0067792C"/>
    <w:rsid w:val="00677DB6"/>
    <w:rsid w:val="00680D67"/>
    <w:rsid w:val="00681C01"/>
    <w:rsid w:val="00685609"/>
    <w:rsid w:val="00685989"/>
    <w:rsid w:val="00685FB2"/>
    <w:rsid w:val="00691DB3"/>
    <w:rsid w:val="00691DC5"/>
    <w:rsid w:val="006920EE"/>
    <w:rsid w:val="00695B23"/>
    <w:rsid w:val="0069705A"/>
    <w:rsid w:val="006A02FF"/>
    <w:rsid w:val="006A0818"/>
    <w:rsid w:val="006A5D20"/>
    <w:rsid w:val="006A60F5"/>
    <w:rsid w:val="006B03DE"/>
    <w:rsid w:val="006B214D"/>
    <w:rsid w:val="006B2863"/>
    <w:rsid w:val="006B3256"/>
    <w:rsid w:val="006B4DF0"/>
    <w:rsid w:val="006C0E5F"/>
    <w:rsid w:val="006C293F"/>
    <w:rsid w:val="006C2FAE"/>
    <w:rsid w:val="006C428E"/>
    <w:rsid w:val="006C6679"/>
    <w:rsid w:val="006C7705"/>
    <w:rsid w:val="006C78E0"/>
    <w:rsid w:val="006D0482"/>
    <w:rsid w:val="006D18CE"/>
    <w:rsid w:val="006D19F0"/>
    <w:rsid w:val="006D59CD"/>
    <w:rsid w:val="006D5F39"/>
    <w:rsid w:val="006D69E9"/>
    <w:rsid w:val="006D6D04"/>
    <w:rsid w:val="006D6E18"/>
    <w:rsid w:val="006D7484"/>
    <w:rsid w:val="006E0102"/>
    <w:rsid w:val="006E21B8"/>
    <w:rsid w:val="006E3698"/>
    <w:rsid w:val="006E3F7C"/>
    <w:rsid w:val="006E72F9"/>
    <w:rsid w:val="006F0066"/>
    <w:rsid w:val="006F57AF"/>
    <w:rsid w:val="007013FC"/>
    <w:rsid w:val="007026E3"/>
    <w:rsid w:val="007056D6"/>
    <w:rsid w:val="00705823"/>
    <w:rsid w:val="00707874"/>
    <w:rsid w:val="0071004E"/>
    <w:rsid w:val="0071031A"/>
    <w:rsid w:val="00711698"/>
    <w:rsid w:val="00712431"/>
    <w:rsid w:val="007128AA"/>
    <w:rsid w:val="00714F80"/>
    <w:rsid w:val="00715337"/>
    <w:rsid w:val="007214DD"/>
    <w:rsid w:val="00724916"/>
    <w:rsid w:val="00724993"/>
    <w:rsid w:val="007254D9"/>
    <w:rsid w:val="007268FB"/>
    <w:rsid w:val="00726EB7"/>
    <w:rsid w:val="00727B83"/>
    <w:rsid w:val="0073267F"/>
    <w:rsid w:val="00735184"/>
    <w:rsid w:val="007365E2"/>
    <w:rsid w:val="00740650"/>
    <w:rsid w:val="0074085C"/>
    <w:rsid w:val="00745399"/>
    <w:rsid w:val="00745564"/>
    <w:rsid w:val="00745A1E"/>
    <w:rsid w:val="0074771C"/>
    <w:rsid w:val="00747DEE"/>
    <w:rsid w:val="00747E7E"/>
    <w:rsid w:val="00750714"/>
    <w:rsid w:val="00750FFD"/>
    <w:rsid w:val="0075140B"/>
    <w:rsid w:val="007572C5"/>
    <w:rsid w:val="007578FC"/>
    <w:rsid w:val="007579F1"/>
    <w:rsid w:val="0076158D"/>
    <w:rsid w:val="00763E2C"/>
    <w:rsid w:val="0076558E"/>
    <w:rsid w:val="00766CAD"/>
    <w:rsid w:val="007703E0"/>
    <w:rsid w:val="00773DBF"/>
    <w:rsid w:val="00775479"/>
    <w:rsid w:val="007755B5"/>
    <w:rsid w:val="00776D14"/>
    <w:rsid w:val="007810E4"/>
    <w:rsid w:val="00781150"/>
    <w:rsid w:val="00782569"/>
    <w:rsid w:val="00782659"/>
    <w:rsid w:val="00782F18"/>
    <w:rsid w:val="007830D5"/>
    <w:rsid w:val="00783AC9"/>
    <w:rsid w:val="00785CFC"/>
    <w:rsid w:val="00786DE1"/>
    <w:rsid w:val="007875FA"/>
    <w:rsid w:val="00790838"/>
    <w:rsid w:val="00791A65"/>
    <w:rsid w:val="0079339B"/>
    <w:rsid w:val="00793503"/>
    <w:rsid w:val="00793CC6"/>
    <w:rsid w:val="0079400F"/>
    <w:rsid w:val="0079595F"/>
    <w:rsid w:val="007960A7"/>
    <w:rsid w:val="0079735A"/>
    <w:rsid w:val="0079793A"/>
    <w:rsid w:val="007A071E"/>
    <w:rsid w:val="007A1051"/>
    <w:rsid w:val="007A21E4"/>
    <w:rsid w:val="007A33FE"/>
    <w:rsid w:val="007A3FD5"/>
    <w:rsid w:val="007A446E"/>
    <w:rsid w:val="007A7F71"/>
    <w:rsid w:val="007B21A3"/>
    <w:rsid w:val="007B2EB2"/>
    <w:rsid w:val="007B2F40"/>
    <w:rsid w:val="007B4A6E"/>
    <w:rsid w:val="007B778F"/>
    <w:rsid w:val="007C0519"/>
    <w:rsid w:val="007C2524"/>
    <w:rsid w:val="007C621E"/>
    <w:rsid w:val="007C7021"/>
    <w:rsid w:val="007D2242"/>
    <w:rsid w:val="007D2FBD"/>
    <w:rsid w:val="007D5D0A"/>
    <w:rsid w:val="007D70E7"/>
    <w:rsid w:val="007E1C1A"/>
    <w:rsid w:val="007E5E0E"/>
    <w:rsid w:val="007E6244"/>
    <w:rsid w:val="007E6A0D"/>
    <w:rsid w:val="007E6AED"/>
    <w:rsid w:val="007F081C"/>
    <w:rsid w:val="007F127D"/>
    <w:rsid w:val="007F19BB"/>
    <w:rsid w:val="007F1A22"/>
    <w:rsid w:val="007F2C28"/>
    <w:rsid w:val="007F31C9"/>
    <w:rsid w:val="007F643B"/>
    <w:rsid w:val="00800EE3"/>
    <w:rsid w:val="00803F21"/>
    <w:rsid w:val="00804C6D"/>
    <w:rsid w:val="00804E92"/>
    <w:rsid w:val="00806C7C"/>
    <w:rsid w:val="00810AE5"/>
    <w:rsid w:val="00811321"/>
    <w:rsid w:val="00812A0B"/>
    <w:rsid w:val="008140C9"/>
    <w:rsid w:val="00814E5A"/>
    <w:rsid w:val="008163EB"/>
    <w:rsid w:val="00816D11"/>
    <w:rsid w:val="00821518"/>
    <w:rsid w:val="008225DD"/>
    <w:rsid w:val="00825916"/>
    <w:rsid w:val="008316C0"/>
    <w:rsid w:val="00831D3D"/>
    <w:rsid w:val="0083211A"/>
    <w:rsid w:val="00833158"/>
    <w:rsid w:val="00835193"/>
    <w:rsid w:val="00836E6C"/>
    <w:rsid w:val="00837BB0"/>
    <w:rsid w:val="00841FB0"/>
    <w:rsid w:val="00842F5D"/>
    <w:rsid w:val="00844689"/>
    <w:rsid w:val="00845521"/>
    <w:rsid w:val="00846F35"/>
    <w:rsid w:val="008511CA"/>
    <w:rsid w:val="00851B40"/>
    <w:rsid w:val="00852488"/>
    <w:rsid w:val="0085293F"/>
    <w:rsid w:val="00855259"/>
    <w:rsid w:val="00857270"/>
    <w:rsid w:val="008609BC"/>
    <w:rsid w:val="00860EB4"/>
    <w:rsid w:val="00860F40"/>
    <w:rsid w:val="008616DF"/>
    <w:rsid w:val="00861C76"/>
    <w:rsid w:val="00862614"/>
    <w:rsid w:val="00867B6F"/>
    <w:rsid w:val="00871648"/>
    <w:rsid w:val="00872B4A"/>
    <w:rsid w:val="00873CD5"/>
    <w:rsid w:val="008752DD"/>
    <w:rsid w:val="0087533A"/>
    <w:rsid w:val="0087568A"/>
    <w:rsid w:val="00875972"/>
    <w:rsid w:val="00876198"/>
    <w:rsid w:val="008761D4"/>
    <w:rsid w:val="00876389"/>
    <w:rsid w:val="00881F06"/>
    <w:rsid w:val="00884853"/>
    <w:rsid w:val="00885E79"/>
    <w:rsid w:val="00886342"/>
    <w:rsid w:val="00887913"/>
    <w:rsid w:val="00887CAA"/>
    <w:rsid w:val="008923BD"/>
    <w:rsid w:val="00894A20"/>
    <w:rsid w:val="00895344"/>
    <w:rsid w:val="008961C3"/>
    <w:rsid w:val="008968B7"/>
    <w:rsid w:val="008977BC"/>
    <w:rsid w:val="008A0E26"/>
    <w:rsid w:val="008A2B36"/>
    <w:rsid w:val="008A32E2"/>
    <w:rsid w:val="008A374F"/>
    <w:rsid w:val="008A4210"/>
    <w:rsid w:val="008A70DD"/>
    <w:rsid w:val="008A70F4"/>
    <w:rsid w:val="008A7919"/>
    <w:rsid w:val="008B03B0"/>
    <w:rsid w:val="008B09FA"/>
    <w:rsid w:val="008B0F85"/>
    <w:rsid w:val="008B1567"/>
    <w:rsid w:val="008B19AF"/>
    <w:rsid w:val="008B2831"/>
    <w:rsid w:val="008B2AED"/>
    <w:rsid w:val="008B4700"/>
    <w:rsid w:val="008B5F64"/>
    <w:rsid w:val="008B7086"/>
    <w:rsid w:val="008C1475"/>
    <w:rsid w:val="008C1766"/>
    <w:rsid w:val="008C454A"/>
    <w:rsid w:val="008C5807"/>
    <w:rsid w:val="008C5AC8"/>
    <w:rsid w:val="008C5DF8"/>
    <w:rsid w:val="008C6C9B"/>
    <w:rsid w:val="008D6CE8"/>
    <w:rsid w:val="008E0898"/>
    <w:rsid w:val="008E2FDD"/>
    <w:rsid w:val="008E3ACC"/>
    <w:rsid w:val="008E3F27"/>
    <w:rsid w:val="008E7798"/>
    <w:rsid w:val="008F05E4"/>
    <w:rsid w:val="008F3EA5"/>
    <w:rsid w:val="008F5AE9"/>
    <w:rsid w:val="008F65B9"/>
    <w:rsid w:val="008F7469"/>
    <w:rsid w:val="00901953"/>
    <w:rsid w:val="00903DAB"/>
    <w:rsid w:val="009052F4"/>
    <w:rsid w:val="009067D1"/>
    <w:rsid w:val="009121B2"/>
    <w:rsid w:val="009127DD"/>
    <w:rsid w:val="0091558C"/>
    <w:rsid w:val="0091563D"/>
    <w:rsid w:val="00916351"/>
    <w:rsid w:val="0091757E"/>
    <w:rsid w:val="00921BD6"/>
    <w:rsid w:val="00923049"/>
    <w:rsid w:val="00925AA8"/>
    <w:rsid w:val="00926D47"/>
    <w:rsid w:val="00927000"/>
    <w:rsid w:val="0093141F"/>
    <w:rsid w:val="0093233D"/>
    <w:rsid w:val="00941590"/>
    <w:rsid w:val="009436FB"/>
    <w:rsid w:val="00945441"/>
    <w:rsid w:val="00945B43"/>
    <w:rsid w:val="0094787A"/>
    <w:rsid w:val="00952402"/>
    <w:rsid w:val="00952EAE"/>
    <w:rsid w:val="0095480A"/>
    <w:rsid w:val="00955828"/>
    <w:rsid w:val="00955F64"/>
    <w:rsid w:val="00957103"/>
    <w:rsid w:val="00957533"/>
    <w:rsid w:val="009602AF"/>
    <w:rsid w:val="00960FFE"/>
    <w:rsid w:val="009635B3"/>
    <w:rsid w:val="009643F2"/>
    <w:rsid w:val="00965889"/>
    <w:rsid w:val="00966150"/>
    <w:rsid w:val="0096653A"/>
    <w:rsid w:val="00967109"/>
    <w:rsid w:val="00970B02"/>
    <w:rsid w:val="00974703"/>
    <w:rsid w:val="00974DB4"/>
    <w:rsid w:val="00974ECD"/>
    <w:rsid w:val="009776B3"/>
    <w:rsid w:val="00982A00"/>
    <w:rsid w:val="009832A8"/>
    <w:rsid w:val="0098634F"/>
    <w:rsid w:val="00986C3B"/>
    <w:rsid w:val="00990236"/>
    <w:rsid w:val="00991AB6"/>
    <w:rsid w:val="00992089"/>
    <w:rsid w:val="00993014"/>
    <w:rsid w:val="00994580"/>
    <w:rsid w:val="00994917"/>
    <w:rsid w:val="00996567"/>
    <w:rsid w:val="00997CC0"/>
    <w:rsid w:val="009A22BA"/>
    <w:rsid w:val="009A6092"/>
    <w:rsid w:val="009B21DA"/>
    <w:rsid w:val="009B2D56"/>
    <w:rsid w:val="009B3615"/>
    <w:rsid w:val="009B7D1C"/>
    <w:rsid w:val="009C1FF5"/>
    <w:rsid w:val="009C27D0"/>
    <w:rsid w:val="009C33C7"/>
    <w:rsid w:val="009C67DE"/>
    <w:rsid w:val="009D131F"/>
    <w:rsid w:val="009D5F59"/>
    <w:rsid w:val="009D6DEE"/>
    <w:rsid w:val="009E0FC7"/>
    <w:rsid w:val="009E3714"/>
    <w:rsid w:val="009E3DE0"/>
    <w:rsid w:val="009E7E50"/>
    <w:rsid w:val="009F3700"/>
    <w:rsid w:val="009F406F"/>
    <w:rsid w:val="009F4936"/>
    <w:rsid w:val="009F73CD"/>
    <w:rsid w:val="00A02E67"/>
    <w:rsid w:val="00A04851"/>
    <w:rsid w:val="00A059C3"/>
    <w:rsid w:val="00A075DC"/>
    <w:rsid w:val="00A156EC"/>
    <w:rsid w:val="00A20526"/>
    <w:rsid w:val="00A2060F"/>
    <w:rsid w:val="00A2307E"/>
    <w:rsid w:val="00A24C6B"/>
    <w:rsid w:val="00A26F0F"/>
    <w:rsid w:val="00A35222"/>
    <w:rsid w:val="00A37DA0"/>
    <w:rsid w:val="00A44AB9"/>
    <w:rsid w:val="00A52E4E"/>
    <w:rsid w:val="00A536AF"/>
    <w:rsid w:val="00A56942"/>
    <w:rsid w:val="00A57381"/>
    <w:rsid w:val="00A57841"/>
    <w:rsid w:val="00A60B2E"/>
    <w:rsid w:val="00A62A5E"/>
    <w:rsid w:val="00A64792"/>
    <w:rsid w:val="00A66620"/>
    <w:rsid w:val="00A66950"/>
    <w:rsid w:val="00A7002D"/>
    <w:rsid w:val="00A73D1A"/>
    <w:rsid w:val="00A7487D"/>
    <w:rsid w:val="00A74EFF"/>
    <w:rsid w:val="00A831FE"/>
    <w:rsid w:val="00A83667"/>
    <w:rsid w:val="00A84F95"/>
    <w:rsid w:val="00A86832"/>
    <w:rsid w:val="00A936E9"/>
    <w:rsid w:val="00A975ED"/>
    <w:rsid w:val="00AA532D"/>
    <w:rsid w:val="00AA65FB"/>
    <w:rsid w:val="00AA7DD3"/>
    <w:rsid w:val="00AB53B6"/>
    <w:rsid w:val="00AB7821"/>
    <w:rsid w:val="00AC250E"/>
    <w:rsid w:val="00AD19C0"/>
    <w:rsid w:val="00AD1B44"/>
    <w:rsid w:val="00AD1DF5"/>
    <w:rsid w:val="00AD2645"/>
    <w:rsid w:val="00AD2666"/>
    <w:rsid w:val="00AD4E91"/>
    <w:rsid w:val="00AE4520"/>
    <w:rsid w:val="00AF0143"/>
    <w:rsid w:val="00AF0F74"/>
    <w:rsid w:val="00AF209D"/>
    <w:rsid w:val="00B0280D"/>
    <w:rsid w:val="00B053A5"/>
    <w:rsid w:val="00B05DDD"/>
    <w:rsid w:val="00B102E8"/>
    <w:rsid w:val="00B10DB3"/>
    <w:rsid w:val="00B10E13"/>
    <w:rsid w:val="00B11B23"/>
    <w:rsid w:val="00B12FFF"/>
    <w:rsid w:val="00B13FDF"/>
    <w:rsid w:val="00B1452F"/>
    <w:rsid w:val="00B153D8"/>
    <w:rsid w:val="00B17179"/>
    <w:rsid w:val="00B20B97"/>
    <w:rsid w:val="00B21E55"/>
    <w:rsid w:val="00B22013"/>
    <w:rsid w:val="00B3081A"/>
    <w:rsid w:val="00B31C20"/>
    <w:rsid w:val="00B32474"/>
    <w:rsid w:val="00B35C5C"/>
    <w:rsid w:val="00B408F0"/>
    <w:rsid w:val="00B40907"/>
    <w:rsid w:val="00B411AF"/>
    <w:rsid w:val="00B452EA"/>
    <w:rsid w:val="00B469D7"/>
    <w:rsid w:val="00B503BA"/>
    <w:rsid w:val="00B5250C"/>
    <w:rsid w:val="00B52A51"/>
    <w:rsid w:val="00B53141"/>
    <w:rsid w:val="00B53D2B"/>
    <w:rsid w:val="00B57491"/>
    <w:rsid w:val="00B6026C"/>
    <w:rsid w:val="00B62ED4"/>
    <w:rsid w:val="00B63D4D"/>
    <w:rsid w:val="00B672E6"/>
    <w:rsid w:val="00B71ED4"/>
    <w:rsid w:val="00B73A27"/>
    <w:rsid w:val="00B73F01"/>
    <w:rsid w:val="00B77006"/>
    <w:rsid w:val="00B7794A"/>
    <w:rsid w:val="00B77EB7"/>
    <w:rsid w:val="00B857FB"/>
    <w:rsid w:val="00B86539"/>
    <w:rsid w:val="00B9097F"/>
    <w:rsid w:val="00B9168E"/>
    <w:rsid w:val="00B94C29"/>
    <w:rsid w:val="00B94EE1"/>
    <w:rsid w:val="00B9696F"/>
    <w:rsid w:val="00B971F8"/>
    <w:rsid w:val="00BA0124"/>
    <w:rsid w:val="00BA2294"/>
    <w:rsid w:val="00BA4DE7"/>
    <w:rsid w:val="00BA53FB"/>
    <w:rsid w:val="00BA78B9"/>
    <w:rsid w:val="00BB23DC"/>
    <w:rsid w:val="00BB2D5B"/>
    <w:rsid w:val="00BB40BA"/>
    <w:rsid w:val="00BB49A6"/>
    <w:rsid w:val="00BB653F"/>
    <w:rsid w:val="00BB676E"/>
    <w:rsid w:val="00BB6BBA"/>
    <w:rsid w:val="00BB71A0"/>
    <w:rsid w:val="00BC0912"/>
    <w:rsid w:val="00BC2F0E"/>
    <w:rsid w:val="00BC3E55"/>
    <w:rsid w:val="00BC3F05"/>
    <w:rsid w:val="00BC4925"/>
    <w:rsid w:val="00BC5037"/>
    <w:rsid w:val="00BC5C2B"/>
    <w:rsid w:val="00BC6272"/>
    <w:rsid w:val="00BC7A5A"/>
    <w:rsid w:val="00BD07F1"/>
    <w:rsid w:val="00BD0907"/>
    <w:rsid w:val="00BD3220"/>
    <w:rsid w:val="00BD60F1"/>
    <w:rsid w:val="00BD6126"/>
    <w:rsid w:val="00BE0257"/>
    <w:rsid w:val="00BE164A"/>
    <w:rsid w:val="00BE3EFD"/>
    <w:rsid w:val="00BE42D3"/>
    <w:rsid w:val="00BF06C2"/>
    <w:rsid w:val="00BF1D9B"/>
    <w:rsid w:val="00BF28FA"/>
    <w:rsid w:val="00BF2F1A"/>
    <w:rsid w:val="00BF3A58"/>
    <w:rsid w:val="00BF4892"/>
    <w:rsid w:val="00BF648D"/>
    <w:rsid w:val="00BF7B38"/>
    <w:rsid w:val="00C017AF"/>
    <w:rsid w:val="00C02C6E"/>
    <w:rsid w:val="00C0552D"/>
    <w:rsid w:val="00C05F8F"/>
    <w:rsid w:val="00C0616E"/>
    <w:rsid w:val="00C06848"/>
    <w:rsid w:val="00C07F07"/>
    <w:rsid w:val="00C1192C"/>
    <w:rsid w:val="00C11990"/>
    <w:rsid w:val="00C1330A"/>
    <w:rsid w:val="00C14AB2"/>
    <w:rsid w:val="00C14E4E"/>
    <w:rsid w:val="00C160F8"/>
    <w:rsid w:val="00C162A7"/>
    <w:rsid w:val="00C162C4"/>
    <w:rsid w:val="00C16E13"/>
    <w:rsid w:val="00C20712"/>
    <w:rsid w:val="00C2348A"/>
    <w:rsid w:val="00C31B21"/>
    <w:rsid w:val="00C34E4D"/>
    <w:rsid w:val="00C34E96"/>
    <w:rsid w:val="00C365F5"/>
    <w:rsid w:val="00C37F91"/>
    <w:rsid w:val="00C415F0"/>
    <w:rsid w:val="00C46623"/>
    <w:rsid w:val="00C531A6"/>
    <w:rsid w:val="00C549A7"/>
    <w:rsid w:val="00C55962"/>
    <w:rsid w:val="00C55ABD"/>
    <w:rsid w:val="00C55E88"/>
    <w:rsid w:val="00C57FAE"/>
    <w:rsid w:val="00C61AD5"/>
    <w:rsid w:val="00C623F9"/>
    <w:rsid w:val="00C62655"/>
    <w:rsid w:val="00C64789"/>
    <w:rsid w:val="00C71B7B"/>
    <w:rsid w:val="00C738B9"/>
    <w:rsid w:val="00C75EE9"/>
    <w:rsid w:val="00C77A7A"/>
    <w:rsid w:val="00C77B70"/>
    <w:rsid w:val="00C80003"/>
    <w:rsid w:val="00C80CEA"/>
    <w:rsid w:val="00C85039"/>
    <w:rsid w:val="00C855CF"/>
    <w:rsid w:val="00C87466"/>
    <w:rsid w:val="00C87E5B"/>
    <w:rsid w:val="00C9051D"/>
    <w:rsid w:val="00C90C3A"/>
    <w:rsid w:val="00C92CCE"/>
    <w:rsid w:val="00C9401B"/>
    <w:rsid w:val="00C9430A"/>
    <w:rsid w:val="00C94DB7"/>
    <w:rsid w:val="00C9657A"/>
    <w:rsid w:val="00C9718C"/>
    <w:rsid w:val="00CA1557"/>
    <w:rsid w:val="00CA1E09"/>
    <w:rsid w:val="00CA374C"/>
    <w:rsid w:val="00CA4683"/>
    <w:rsid w:val="00CA61B6"/>
    <w:rsid w:val="00CA738D"/>
    <w:rsid w:val="00CA7E55"/>
    <w:rsid w:val="00CB1CAF"/>
    <w:rsid w:val="00CB3BE4"/>
    <w:rsid w:val="00CB7549"/>
    <w:rsid w:val="00CC0073"/>
    <w:rsid w:val="00CC0177"/>
    <w:rsid w:val="00CC4425"/>
    <w:rsid w:val="00CD1EC0"/>
    <w:rsid w:val="00CD2729"/>
    <w:rsid w:val="00CD37BE"/>
    <w:rsid w:val="00CD3A09"/>
    <w:rsid w:val="00CD7F89"/>
    <w:rsid w:val="00CE10D1"/>
    <w:rsid w:val="00CE156D"/>
    <w:rsid w:val="00CE1B4B"/>
    <w:rsid w:val="00CE301A"/>
    <w:rsid w:val="00CE3180"/>
    <w:rsid w:val="00CE653D"/>
    <w:rsid w:val="00CE76D9"/>
    <w:rsid w:val="00CE77AF"/>
    <w:rsid w:val="00CF1847"/>
    <w:rsid w:val="00CF3743"/>
    <w:rsid w:val="00CF5DD0"/>
    <w:rsid w:val="00CF5DD7"/>
    <w:rsid w:val="00CF6736"/>
    <w:rsid w:val="00CF7176"/>
    <w:rsid w:val="00D011AF"/>
    <w:rsid w:val="00D01EC2"/>
    <w:rsid w:val="00D0286F"/>
    <w:rsid w:val="00D02EF0"/>
    <w:rsid w:val="00D03728"/>
    <w:rsid w:val="00D04406"/>
    <w:rsid w:val="00D068B8"/>
    <w:rsid w:val="00D06D4D"/>
    <w:rsid w:val="00D101B1"/>
    <w:rsid w:val="00D1086F"/>
    <w:rsid w:val="00D13BA5"/>
    <w:rsid w:val="00D15267"/>
    <w:rsid w:val="00D17F34"/>
    <w:rsid w:val="00D238FC"/>
    <w:rsid w:val="00D255C1"/>
    <w:rsid w:val="00D31D40"/>
    <w:rsid w:val="00D321F5"/>
    <w:rsid w:val="00D33E4D"/>
    <w:rsid w:val="00D3449C"/>
    <w:rsid w:val="00D3532C"/>
    <w:rsid w:val="00D37120"/>
    <w:rsid w:val="00D37E9E"/>
    <w:rsid w:val="00D41E93"/>
    <w:rsid w:val="00D42771"/>
    <w:rsid w:val="00D4658A"/>
    <w:rsid w:val="00D506B0"/>
    <w:rsid w:val="00D52715"/>
    <w:rsid w:val="00D56365"/>
    <w:rsid w:val="00D564F0"/>
    <w:rsid w:val="00D5737C"/>
    <w:rsid w:val="00D57C3B"/>
    <w:rsid w:val="00D61C06"/>
    <w:rsid w:val="00D637A5"/>
    <w:rsid w:val="00D6450B"/>
    <w:rsid w:val="00D657E4"/>
    <w:rsid w:val="00D71CC1"/>
    <w:rsid w:val="00D73028"/>
    <w:rsid w:val="00D73486"/>
    <w:rsid w:val="00D73EA3"/>
    <w:rsid w:val="00D75027"/>
    <w:rsid w:val="00D75984"/>
    <w:rsid w:val="00D7617F"/>
    <w:rsid w:val="00D767AC"/>
    <w:rsid w:val="00D77CB2"/>
    <w:rsid w:val="00D81A14"/>
    <w:rsid w:val="00D861C8"/>
    <w:rsid w:val="00D862BC"/>
    <w:rsid w:val="00D90A1A"/>
    <w:rsid w:val="00D91561"/>
    <w:rsid w:val="00D931DF"/>
    <w:rsid w:val="00D94E2B"/>
    <w:rsid w:val="00D951D4"/>
    <w:rsid w:val="00D95ACD"/>
    <w:rsid w:val="00D95DB1"/>
    <w:rsid w:val="00D968E4"/>
    <w:rsid w:val="00DA13A7"/>
    <w:rsid w:val="00DA1675"/>
    <w:rsid w:val="00DA4C1E"/>
    <w:rsid w:val="00DA6710"/>
    <w:rsid w:val="00DB0D02"/>
    <w:rsid w:val="00DB25FD"/>
    <w:rsid w:val="00DB3BB3"/>
    <w:rsid w:val="00DB425B"/>
    <w:rsid w:val="00DB4389"/>
    <w:rsid w:val="00DB52B0"/>
    <w:rsid w:val="00DB7F8E"/>
    <w:rsid w:val="00DC1077"/>
    <w:rsid w:val="00DC11E7"/>
    <w:rsid w:val="00DC5321"/>
    <w:rsid w:val="00DC6F38"/>
    <w:rsid w:val="00DC7D24"/>
    <w:rsid w:val="00DD1672"/>
    <w:rsid w:val="00DD1A53"/>
    <w:rsid w:val="00DD2594"/>
    <w:rsid w:val="00DD2D7A"/>
    <w:rsid w:val="00DD389D"/>
    <w:rsid w:val="00DD6334"/>
    <w:rsid w:val="00DD6E87"/>
    <w:rsid w:val="00DD7126"/>
    <w:rsid w:val="00DE2C0F"/>
    <w:rsid w:val="00DE4798"/>
    <w:rsid w:val="00DE4EFA"/>
    <w:rsid w:val="00DF0B10"/>
    <w:rsid w:val="00DF1BAD"/>
    <w:rsid w:val="00DF359C"/>
    <w:rsid w:val="00DF4EAE"/>
    <w:rsid w:val="00DF5552"/>
    <w:rsid w:val="00DF5FA7"/>
    <w:rsid w:val="00E006B8"/>
    <w:rsid w:val="00E02046"/>
    <w:rsid w:val="00E028FC"/>
    <w:rsid w:val="00E0414A"/>
    <w:rsid w:val="00E04B03"/>
    <w:rsid w:val="00E05E62"/>
    <w:rsid w:val="00E10632"/>
    <w:rsid w:val="00E144FC"/>
    <w:rsid w:val="00E145BD"/>
    <w:rsid w:val="00E159FA"/>
    <w:rsid w:val="00E15F5E"/>
    <w:rsid w:val="00E17DD2"/>
    <w:rsid w:val="00E21027"/>
    <w:rsid w:val="00E21969"/>
    <w:rsid w:val="00E226D9"/>
    <w:rsid w:val="00E27A8B"/>
    <w:rsid w:val="00E31AAC"/>
    <w:rsid w:val="00E33F17"/>
    <w:rsid w:val="00E34086"/>
    <w:rsid w:val="00E3703E"/>
    <w:rsid w:val="00E4055F"/>
    <w:rsid w:val="00E408EA"/>
    <w:rsid w:val="00E418FF"/>
    <w:rsid w:val="00E42192"/>
    <w:rsid w:val="00E42C1D"/>
    <w:rsid w:val="00E4567E"/>
    <w:rsid w:val="00E4772A"/>
    <w:rsid w:val="00E47CA3"/>
    <w:rsid w:val="00E47DF5"/>
    <w:rsid w:val="00E501EB"/>
    <w:rsid w:val="00E5090F"/>
    <w:rsid w:val="00E52A5E"/>
    <w:rsid w:val="00E53735"/>
    <w:rsid w:val="00E53E98"/>
    <w:rsid w:val="00E54179"/>
    <w:rsid w:val="00E5626D"/>
    <w:rsid w:val="00E578C6"/>
    <w:rsid w:val="00E60018"/>
    <w:rsid w:val="00E6039D"/>
    <w:rsid w:val="00E606D9"/>
    <w:rsid w:val="00E60F39"/>
    <w:rsid w:val="00E62283"/>
    <w:rsid w:val="00E64CFD"/>
    <w:rsid w:val="00E66447"/>
    <w:rsid w:val="00E6717B"/>
    <w:rsid w:val="00E67826"/>
    <w:rsid w:val="00E67D24"/>
    <w:rsid w:val="00E77C7A"/>
    <w:rsid w:val="00E8150C"/>
    <w:rsid w:val="00E819C7"/>
    <w:rsid w:val="00E824C1"/>
    <w:rsid w:val="00E82C7F"/>
    <w:rsid w:val="00E83A05"/>
    <w:rsid w:val="00E83C6F"/>
    <w:rsid w:val="00E86152"/>
    <w:rsid w:val="00E86714"/>
    <w:rsid w:val="00E87E73"/>
    <w:rsid w:val="00E9077D"/>
    <w:rsid w:val="00E91883"/>
    <w:rsid w:val="00E91F3E"/>
    <w:rsid w:val="00E94D3B"/>
    <w:rsid w:val="00E95143"/>
    <w:rsid w:val="00E95484"/>
    <w:rsid w:val="00E95956"/>
    <w:rsid w:val="00E967C5"/>
    <w:rsid w:val="00E9734B"/>
    <w:rsid w:val="00E97689"/>
    <w:rsid w:val="00E979B7"/>
    <w:rsid w:val="00E979D7"/>
    <w:rsid w:val="00E97A15"/>
    <w:rsid w:val="00EA2B05"/>
    <w:rsid w:val="00EA441B"/>
    <w:rsid w:val="00EA5089"/>
    <w:rsid w:val="00EA6787"/>
    <w:rsid w:val="00EA6CDF"/>
    <w:rsid w:val="00EA6DA4"/>
    <w:rsid w:val="00EA7542"/>
    <w:rsid w:val="00EB2402"/>
    <w:rsid w:val="00EB315B"/>
    <w:rsid w:val="00EB4460"/>
    <w:rsid w:val="00EB6852"/>
    <w:rsid w:val="00EB6D66"/>
    <w:rsid w:val="00EB7139"/>
    <w:rsid w:val="00EB7F50"/>
    <w:rsid w:val="00EC12E6"/>
    <w:rsid w:val="00EC2409"/>
    <w:rsid w:val="00EC41FA"/>
    <w:rsid w:val="00EC5DDD"/>
    <w:rsid w:val="00EC6093"/>
    <w:rsid w:val="00EC68F4"/>
    <w:rsid w:val="00EC73B9"/>
    <w:rsid w:val="00EC7B2F"/>
    <w:rsid w:val="00ED20EF"/>
    <w:rsid w:val="00ED3453"/>
    <w:rsid w:val="00ED6288"/>
    <w:rsid w:val="00ED65DE"/>
    <w:rsid w:val="00ED79CB"/>
    <w:rsid w:val="00EE18F6"/>
    <w:rsid w:val="00EE2856"/>
    <w:rsid w:val="00EE3029"/>
    <w:rsid w:val="00EE37E1"/>
    <w:rsid w:val="00EE4A33"/>
    <w:rsid w:val="00EE4ABD"/>
    <w:rsid w:val="00EE5D03"/>
    <w:rsid w:val="00EF3A62"/>
    <w:rsid w:val="00EF5545"/>
    <w:rsid w:val="00EF5B9F"/>
    <w:rsid w:val="00F00A14"/>
    <w:rsid w:val="00F03A2E"/>
    <w:rsid w:val="00F05942"/>
    <w:rsid w:val="00F1104E"/>
    <w:rsid w:val="00F1231F"/>
    <w:rsid w:val="00F124F7"/>
    <w:rsid w:val="00F13075"/>
    <w:rsid w:val="00F13A1B"/>
    <w:rsid w:val="00F1566C"/>
    <w:rsid w:val="00F17240"/>
    <w:rsid w:val="00F17DA4"/>
    <w:rsid w:val="00F224D8"/>
    <w:rsid w:val="00F23B8C"/>
    <w:rsid w:val="00F2616A"/>
    <w:rsid w:val="00F26E16"/>
    <w:rsid w:val="00F272C7"/>
    <w:rsid w:val="00F272DE"/>
    <w:rsid w:val="00F278CF"/>
    <w:rsid w:val="00F27B6E"/>
    <w:rsid w:val="00F27C14"/>
    <w:rsid w:val="00F27F84"/>
    <w:rsid w:val="00F30128"/>
    <w:rsid w:val="00F340EF"/>
    <w:rsid w:val="00F346A9"/>
    <w:rsid w:val="00F35BA2"/>
    <w:rsid w:val="00F369B1"/>
    <w:rsid w:val="00F36AB3"/>
    <w:rsid w:val="00F37CC9"/>
    <w:rsid w:val="00F37E28"/>
    <w:rsid w:val="00F405A0"/>
    <w:rsid w:val="00F4088E"/>
    <w:rsid w:val="00F4175C"/>
    <w:rsid w:val="00F42ED6"/>
    <w:rsid w:val="00F45E6C"/>
    <w:rsid w:val="00F4794C"/>
    <w:rsid w:val="00F50FD7"/>
    <w:rsid w:val="00F510B2"/>
    <w:rsid w:val="00F55BEC"/>
    <w:rsid w:val="00F55BFB"/>
    <w:rsid w:val="00F61593"/>
    <w:rsid w:val="00F63994"/>
    <w:rsid w:val="00F640A8"/>
    <w:rsid w:val="00F7122E"/>
    <w:rsid w:val="00F74234"/>
    <w:rsid w:val="00F744C2"/>
    <w:rsid w:val="00F82D6A"/>
    <w:rsid w:val="00F85433"/>
    <w:rsid w:val="00F85DC0"/>
    <w:rsid w:val="00F91D15"/>
    <w:rsid w:val="00F95036"/>
    <w:rsid w:val="00FA036F"/>
    <w:rsid w:val="00FA0D47"/>
    <w:rsid w:val="00FA1000"/>
    <w:rsid w:val="00FA12A6"/>
    <w:rsid w:val="00FA14C1"/>
    <w:rsid w:val="00FA2B9A"/>
    <w:rsid w:val="00FA3862"/>
    <w:rsid w:val="00FA44AF"/>
    <w:rsid w:val="00FA62AB"/>
    <w:rsid w:val="00FB15F8"/>
    <w:rsid w:val="00FB25CE"/>
    <w:rsid w:val="00FB3010"/>
    <w:rsid w:val="00FB5A5A"/>
    <w:rsid w:val="00FB75F8"/>
    <w:rsid w:val="00FC0017"/>
    <w:rsid w:val="00FC11D6"/>
    <w:rsid w:val="00FC2693"/>
    <w:rsid w:val="00FC2B48"/>
    <w:rsid w:val="00FC5148"/>
    <w:rsid w:val="00FC743B"/>
    <w:rsid w:val="00FC7E11"/>
    <w:rsid w:val="00FD0812"/>
    <w:rsid w:val="00FD117B"/>
    <w:rsid w:val="00FD2A99"/>
    <w:rsid w:val="00FD3638"/>
    <w:rsid w:val="00FD3999"/>
    <w:rsid w:val="00FD55DB"/>
    <w:rsid w:val="00FD578C"/>
    <w:rsid w:val="00FD7433"/>
    <w:rsid w:val="00FE080B"/>
    <w:rsid w:val="00FE09E8"/>
    <w:rsid w:val="00FE0CCC"/>
    <w:rsid w:val="00FE168E"/>
    <w:rsid w:val="00FE2D60"/>
    <w:rsid w:val="00FE4C17"/>
    <w:rsid w:val="00FF0A5A"/>
    <w:rsid w:val="00FF0DD3"/>
    <w:rsid w:val="00FF1FD9"/>
    <w:rsid w:val="00FF40B4"/>
    <w:rsid w:val="00FF583A"/>
    <w:rsid w:val="00FF7046"/>
    <w:rsid w:val="00FF7F5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1"/>
    <w:lsdException w:name="footer" w:uiPriority="99"/>
    <w:lsdException w:name="caption" w:qFormat="1"/>
    <w:lsdException w:name="annotation reference" w:uiPriority="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FDE"/>
    <w:pPr>
      <w:spacing w:after="200"/>
    </w:pPr>
    <w:rPr>
      <w:sz w:val="24"/>
      <w:szCs w:val="24"/>
      <w:lang w:val="en-AU"/>
    </w:rPr>
  </w:style>
  <w:style w:type="paragraph" w:styleId="Heading1">
    <w:name w:val="heading 1"/>
    <w:basedOn w:val="Normal"/>
    <w:next w:val="Normal"/>
    <w:link w:val="Heading1Char"/>
    <w:qFormat/>
    <w:rsid w:val="00894A20"/>
    <w:pPr>
      <w:keepNext/>
      <w:spacing w:before="240" w:after="60"/>
      <w:outlineLvl w:val="0"/>
    </w:pPr>
    <w:rPr>
      <w:rFonts w:ascii="Arial" w:eastAsia="Times New Roman" w:hAnsi="Arial"/>
      <w:b/>
      <w:bCs/>
      <w:kern w:val="32"/>
      <w:sz w:val="32"/>
      <w:szCs w:val="32"/>
    </w:rPr>
  </w:style>
  <w:style w:type="paragraph" w:styleId="Heading3">
    <w:name w:val="heading 3"/>
    <w:basedOn w:val="Normal"/>
    <w:next w:val="Normal"/>
    <w:link w:val="Heading3Char"/>
    <w:qFormat/>
    <w:rsid w:val="00894A20"/>
    <w:pPr>
      <w:keepNext/>
      <w:spacing w:before="240" w:after="60"/>
      <w:outlineLvl w:val="2"/>
    </w:pPr>
    <w:rPr>
      <w:rFonts w:ascii="Arial" w:eastAsia="Times New Roman"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B77EEC"/>
    <w:pPr>
      <w:spacing w:after="0"/>
    </w:pPr>
    <w:rPr>
      <w:rFonts w:ascii="Tahoma" w:hAnsi="Tahoma"/>
      <w:sz w:val="16"/>
      <w:szCs w:val="16"/>
    </w:rPr>
  </w:style>
  <w:style w:type="character" w:customStyle="1" w:styleId="BalloonTextChar">
    <w:name w:val="Balloon Text Char"/>
    <w:uiPriority w:val="99"/>
    <w:semiHidden/>
    <w:rsid w:val="00C44B71"/>
    <w:rPr>
      <w:rFonts w:ascii="Lucida Grande" w:hAnsi="Lucida Grande"/>
      <w:sz w:val="18"/>
      <w:szCs w:val="18"/>
    </w:rPr>
  </w:style>
  <w:style w:type="paragraph" w:styleId="Header">
    <w:name w:val="header"/>
    <w:basedOn w:val="Normal"/>
    <w:link w:val="HeaderChar"/>
    <w:uiPriority w:val="99"/>
    <w:unhideWhenUsed/>
    <w:rsid w:val="00860F40"/>
    <w:pPr>
      <w:tabs>
        <w:tab w:val="center" w:pos="4320"/>
        <w:tab w:val="right" w:pos="8640"/>
      </w:tabs>
      <w:spacing w:after="0"/>
    </w:pPr>
  </w:style>
  <w:style w:type="character" w:customStyle="1" w:styleId="HeaderChar">
    <w:name w:val="Header Char"/>
    <w:basedOn w:val="DefaultParagraphFont"/>
    <w:link w:val="Header"/>
    <w:uiPriority w:val="99"/>
    <w:rsid w:val="00860F40"/>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
    <w:name w:val="AHPRA body"/>
    <w:basedOn w:val="Normal"/>
    <w:link w:val="AHPRAbodyChar"/>
    <w:qFormat/>
    <w:rsid w:val="00607E4B"/>
    <w:rPr>
      <w:rFonts w:ascii="Arial MT Lt" w:hAnsi="Arial MT Lt"/>
      <w:sz w:val="20"/>
    </w:rPr>
  </w:style>
  <w:style w:type="paragraph" w:customStyle="1" w:styleId="AHPRAHeadline">
    <w:name w:val="AHPRA Headline"/>
    <w:basedOn w:val="Normal"/>
    <w:uiPriority w:val="99"/>
    <w:qFormat/>
    <w:rsid w:val="002C4C51"/>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character" w:styleId="Hyperlink">
    <w:name w:val="Hyperlink"/>
    <w:uiPriority w:val="99"/>
    <w:rsid w:val="00AC00E2"/>
    <w:rPr>
      <w:color w:val="0000FF"/>
      <w:u w:val="single"/>
    </w:rPr>
  </w:style>
  <w:style w:type="character" w:customStyle="1" w:styleId="BalloonTextChar1">
    <w:name w:val="Balloon Text Char1"/>
    <w:link w:val="BalloonText"/>
    <w:rsid w:val="00B77EEC"/>
    <w:rPr>
      <w:rFonts w:ascii="Tahoma" w:hAnsi="Tahoma" w:cs="Tahoma"/>
      <w:sz w:val="16"/>
      <w:szCs w:val="16"/>
    </w:rPr>
  </w:style>
  <w:style w:type="character" w:styleId="CommentReference">
    <w:name w:val="annotation reference"/>
    <w:uiPriority w:val="1"/>
    <w:rsid w:val="00B77EEC"/>
    <w:rPr>
      <w:sz w:val="16"/>
      <w:szCs w:val="16"/>
    </w:rPr>
  </w:style>
  <w:style w:type="paragraph" w:styleId="CommentText">
    <w:name w:val="annotation text"/>
    <w:basedOn w:val="Normal"/>
    <w:link w:val="CommentTextChar"/>
    <w:uiPriority w:val="1"/>
    <w:rsid w:val="00B77EEC"/>
    <w:rPr>
      <w:sz w:val="20"/>
      <w:szCs w:val="20"/>
    </w:rPr>
  </w:style>
  <w:style w:type="character" w:customStyle="1" w:styleId="CommentTextChar">
    <w:name w:val="Comment Text Char"/>
    <w:link w:val="CommentText"/>
    <w:uiPriority w:val="1"/>
    <w:rsid w:val="00B77EEC"/>
    <w:rPr>
      <w:sz w:val="20"/>
      <w:szCs w:val="20"/>
    </w:rPr>
  </w:style>
  <w:style w:type="paragraph" w:styleId="CommentSubject">
    <w:name w:val="annotation subject"/>
    <w:basedOn w:val="CommentText"/>
    <w:next w:val="CommentText"/>
    <w:link w:val="CommentSubjectChar"/>
    <w:rsid w:val="00B77EEC"/>
    <w:rPr>
      <w:b/>
      <w:bCs/>
    </w:rPr>
  </w:style>
  <w:style w:type="character" w:customStyle="1" w:styleId="CommentSubjectChar">
    <w:name w:val="Comment Subject Char"/>
    <w:link w:val="CommentSubject"/>
    <w:rsid w:val="00B77EEC"/>
    <w:rPr>
      <w:b/>
      <w:bCs/>
      <w:sz w:val="20"/>
      <w:szCs w:val="20"/>
    </w:rPr>
  </w:style>
  <w:style w:type="character" w:styleId="PageNumber">
    <w:name w:val="page number"/>
    <w:basedOn w:val="DefaultParagraphFont"/>
    <w:rsid w:val="00383826"/>
  </w:style>
  <w:style w:type="paragraph" w:customStyle="1" w:styleId="AHPRASubhead">
    <w:name w:val="AHPRA Subhead"/>
    <w:basedOn w:val="Normal"/>
    <w:qFormat/>
    <w:rsid w:val="002C4C51"/>
    <w:rPr>
      <w:rFonts w:ascii="Arial" w:hAnsi="Arial"/>
      <w:b/>
      <w:color w:val="008EC4"/>
      <w:sz w:val="20"/>
    </w:rPr>
  </w:style>
  <w:style w:type="paragraph" w:customStyle="1" w:styleId="AHPRABulletText">
    <w:name w:val="AHPRA Bullet Text"/>
    <w:basedOn w:val="AHPRAbody"/>
    <w:next w:val="AHPRAbody"/>
    <w:qFormat/>
    <w:rsid w:val="00AF1191"/>
    <w:pPr>
      <w:numPr>
        <w:numId w:val="1"/>
      </w:numPr>
    </w:pPr>
  </w:style>
  <w:style w:type="paragraph" w:customStyle="1" w:styleId="AHPRATitle">
    <w:name w:val="AHPRA Title"/>
    <w:basedOn w:val="Normal"/>
    <w:next w:val="AHPRAHeadline"/>
    <w:qFormat/>
    <w:rsid w:val="004B5F65"/>
    <w:pPr>
      <w:outlineLvl w:val="0"/>
    </w:pPr>
    <w:rPr>
      <w:rFonts w:ascii="Arial" w:hAnsi="Arial" w:cs="Arial"/>
      <w:color w:val="808080"/>
      <w:sz w:val="44"/>
      <w:szCs w:val="52"/>
    </w:rPr>
  </w:style>
  <w:style w:type="paragraph" w:customStyle="1" w:styleId="AHPRANumberedText">
    <w:name w:val="AHPRA Numbered Text"/>
    <w:basedOn w:val="AHPRABulletText"/>
    <w:qFormat/>
    <w:rsid w:val="00AF1191"/>
    <w:pPr>
      <w:numPr>
        <w:numId w:val="2"/>
      </w:numPr>
    </w:pPr>
  </w:style>
  <w:style w:type="character" w:styleId="FollowedHyperlink">
    <w:name w:val="FollowedHyperlink"/>
    <w:rsid w:val="004A1F62"/>
    <w:rPr>
      <w:color w:val="800080"/>
      <w:u w:val="single"/>
    </w:rPr>
  </w:style>
  <w:style w:type="paragraph" w:styleId="ListParagraph">
    <w:name w:val="List Paragraph"/>
    <w:basedOn w:val="Normal"/>
    <w:link w:val="ListParagraphChar"/>
    <w:uiPriority w:val="34"/>
    <w:qFormat/>
    <w:rsid w:val="00E86152"/>
    <w:pPr>
      <w:ind w:left="720"/>
      <w:contextualSpacing/>
    </w:pPr>
  </w:style>
  <w:style w:type="table" w:styleId="TableGrid">
    <w:name w:val="Table Grid"/>
    <w:basedOn w:val="TableNormal"/>
    <w:rsid w:val="007F12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894A20"/>
    <w:rPr>
      <w:rFonts w:ascii="Arial" w:eastAsia="Times New Roman" w:hAnsi="Arial" w:cs="Arial"/>
      <w:b/>
      <w:bCs/>
      <w:kern w:val="32"/>
      <w:sz w:val="32"/>
      <w:szCs w:val="32"/>
    </w:rPr>
  </w:style>
  <w:style w:type="character" w:customStyle="1" w:styleId="Heading3Char">
    <w:name w:val="Heading 3 Char"/>
    <w:link w:val="Heading3"/>
    <w:rsid w:val="00894A20"/>
    <w:rPr>
      <w:rFonts w:ascii="Arial" w:eastAsia="Times New Roman" w:hAnsi="Arial" w:cs="Arial"/>
      <w:b/>
      <w:bCs/>
      <w:sz w:val="26"/>
      <w:szCs w:val="26"/>
    </w:rPr>
  </w:style>
  <w:style w:type="paragraph" w:styleId="NormalWeb">
    <w:name w:val="Normal (Web)"/>
    <w:basedOn w:val="Normal"/>
    <w:uiPriority w:val="99"/>
    <w:rsid w:val="00894A20"/>
    <w:pPr>
      <w:spacing w:before="240" w:after="240"/>
    </w:pPr>
    <w:rPr>
      <w:rFonts w:ascii="Times New Roman" w:eastAsia="Times New Roman" w:hAnsi="Times New Roman"/>
      <w:lang w:eastAsia="en-AU"/>
    </w:rPr>
  </w:style>
  <w:style w:type="paragraph" w:customStyle="1" w:styleId="Default">
    <w:name w:val="Default"/>
    <w:rsid w:val="00894A20"/>
    <w:pPr>
      <w:autoSpaceDE w:val="0"/>
      <w:autoSpaceDN w:val="0"/>
      <w:adjustRightInd w:val="0"/>
    </w:pPr>
    <w:rPr>
      <w:rFonts w:ascii="Calibri" w:eastAsia="Calibri" w:hAnsi="Calibri" w:cs="Calibri"/>
      <w:color w:val="000000"/>
      <w:sz w:val="24"/>
      <w:szCs w:val="24"/>
      <w:lang w:val="en-AU"/>
    </w:rPr>
  </w:style>
  <w:style w:type="paragraph" w:styleId="Title">
    <w:name w:val="Title"/>
    <w:basedOn w:val="Normal"/>
    <w:next w:val="Normal"/>
    <w:link w:val="TitleChar"/>
    <w:uiPriority w:val="99"/>
    <w:qFormat/>
    <w:rsid w:val="00EC6093"/>
    <w:pPr>
      <w:pBdr>
        <w:bottom w:val="single" w:sz="8" w:space="4" w:color="4F81BD"/>
      </w:pBdr>
      <w:spacing w:after="300"/>
      <w:contextualSpacing/>
    </w:pPr>
    <w:rPr>
      <w:rFonts w:eastAsia="Times New Roman"/>
      <w:color w:val="17365D"/>
      <w:spacing w:val="5"/>
      <w:kern w:val="28"/>
      <w:sz w:val="52"/>
      <w:szCs w:val="52"/>
    </w:rPr>
  </w:style>
  <w:style w:type="character" w:customStyle="1" w:styleId="TitleChar">
    <w:name w:val="Title Char"/>
    <w:link w:val="Title"/>
    <w:uiPriority w:val="99"/>
    <w:rsid w:val="00EC6093"/>
    <w:rPr>
      <w:rFonts w:eastAsia="Times New Roman"/>
      <w:color w:val="17365D"/>
      <w:spacing w:val="5"/>
      <w:kern w:val="28"/>
      <w:sz w:val="52"/>
      <w:szCs w:val="52"/>
      <w:lang w:eastAsia="en-US"/>
    </w:rPr>
  </w:style>
  <w:style w:type="character" w:styleId="Strong">
    <w:name w:val="Strong"/>
    <w:uiPriority w:val="22"/>
    <w:qFormat/>
    <w:rsid w:val="0091563D"/>
    <w:rPr>
      <w:b/>
      <w:bCs/>
    </w:rPr>
  </w:style>
  <w:style w:type="character" w:customStyle="1" w:styleId="ListParagraphChar">
    <w:name w:val="List Paragraph Char"/>
    <w:link w:val="ListParagraph"/>
    <w:uiPriority w:val="34"/>
    <w:rsid w:val="00860EB4"/>
    <w:rPr>
      <w:sz w:val="24"/>
      <w:szCs w:val="24"/>
      <w:lang w:eastAsia="en-US"/>
    </w:rPr>
  </w:style>
  <w:style w:type="paragraph" w:styleId="Revision">
    <w:name w:val="Revision"/>
    <w:hidden/>
    <w:rsid w:val="00437753"/>
    <w:rPr>
      <w:sz w:val="24"/>
      <w:szCs w:val="24"/>
      <w:lang w:val="en-AU"/>
    </w:rPr>
  </w:style>
  <w:style w:type="paragraph" w:styleId="PlainText">
    <w:name w:val="Plain Text"/>
    <w:basedOn w:val="Normal"/>
    <w:link w:val="PlainTextChar"/>
    <w:uiPriority w:val="99"/>
    <w:unhideWhenUsed/>
    <w:rsid w:val="00345AE2"/>
    <w:pPr>
      <w:spacing w:after="0"/>
    </w:pPr>
    <w:rPr>
      <w:rFonts w:ascii="Consolas" w:eastAsia="Calibri" w:hAnsi="Consolas"/>
      <w:sz w:val="21"/>
      <w:szCs w:val="21"/>
    </w:rPr>
  </w:style>
  <w:style w:type="character" w:customStyle="1" w:styleId="PlainTextChar">
    <w:name w:val="Plain Text Char"/>
    <w:link w:val="PlainText"/>
    <w:uiPriority w:val="99"/>
    <w:rsid w:val="00345AE2"/>
    <w:rPr>
      <w:rFonts w:ascii="Consolas" w:eastAsia="Calibri" w:hAnsi="Consolas" w:cs="Consolas"/>
      <w:sz w:val="21"/>
      <w:szCs w:val="21"/>
    </w:rPr>
  </w:style>
  <w:style w:type="character" w:customStyle="1" w:styleId="apple-converted-space">
    <w:name w:val="apple-converted-space"/>
    <w:basedOn w:val="DefaultParagraphFont"/>
    <w:rsid w:val="00D968E4"/>
  </w:style>
  <w:style w:type="paragraph" w:customStyle="1" w:styleId="AHPRAitemheading">
    <w:name w:val="AHPRA item heading"/>
    <w:basedOn w:val="Normal"/>
    <w:next w:val="Normal"/>
    <w:rsid w:val="00567ADD"/>
    <w:pPr>
      <w:numPr>
        <w:numId w:val="4"/>
      </w:numPr>
      <w:spacing w:before="200"/>
    </w:pPr>
    <w:rPr>
      <w:rFonts w:ascii="Arial" w:hAnsi="Arial"/>
      <w:b/>
      <w:color w:val="007DC3"/>
      <w:sz w:val="20"/>
      <w:lang w:val="en-US"/>
    </w:rPr>
  </w:style>
  <w:style w:type="paragraph" w:customStyle="1" w:styleId="AHPRAitemlevel2">
    <w:name w:val="AHPRA item level 2"/>
    <w:basedOn w:val="Normal"/>
    <w:rsid w:val="00567ADD"/>
    <w:pPr>
      <w:numPr>
        <w:ilvl w:val="1"/>
        <w:numId w:val="4"/>
      </w:numPr>
      <w:spacing w:before="200"/>
    </w:pPr>
    <w:rPr>
      <w:rFonts w:ascii="Arial" w:hAnsi="Arial"/>
      <w:b/>
      <w:sz w:val="20"/>
      <w:lang w:val="en-US"/>
    </w:rPr>
  </w:style>
  <w:style w:type="paragraph" w:customStyle="1" w:styleId="AHPRAnumberedbulletpoint">
    <w:name w:val="AHPRA numbered bullet point"/>
    <w:basedOn w:val="Normal"/>
    <w:link w:val="AHPRAnumberedbulletpointChar"/>
    <w:rsid w:val="001B29C9"/>
    <w:pPr>
      <w:numPr>
        <w:numId w:val="5"/>
      </w:numPr>
      <w:spacing w:after="0"/>
    </w:pPr>
    <w:rPr>
      <w:rFonts w:ascii="Arial" w:eastAsia="Calibri" w:hAnsi="Arial"/>
      <w:sz w:val="20"/>
      <w:szCs w:val="20"/>
    </w:rPr>
  </w:style>
  <w:style w:type="paragraph" w:customStyle="1" w:styleId="H1">
    <w:name w:val="H1"/>
    <w:basedOn w:val="Normal"/>
    <w:next w:val="Normal"/>
    <w:uiPriority w:val="99"/>
    <w:rsid w:val="00901953"/>
    <w:pPr>
      <w:keepNext/>
      <w:autoSpaceDE w:val="0"/>
      <w:autoSpaceDN w:val="0"/>
      <w:adjustRightInd w:val="0"/>
      <w:spacing w:before="100" w:after="100"/>
      <w:outlineLvl w:val="1"/>
    </w:pPr>
    <w:rPr>
      <w:rFonts w:ascii="Times New Roman" w:hAnsi="Times New Roman"/>
      <w:b/>
      <w:bCs/>
      <w:kern w:val="36"/>
      <w:sz w:val="48"/>
      <w:szCs w:val="48"/>
      <w:lang w:eastAsia="en-AU"/>
    </w:rPr>
  </w:style>
  <w:style w:type="character" w:customStyle="1" w:styleId="apple-style-span">
    <w:name w:val="apple-style-span"/>
    <w:basedOn w:val="DefaultParagraphFont"/>
    <w:rsid w:val="002F5A90"/>
  </w:style>
  <w:style w:type="character" w:customStyle="1" w:styleId="AHPRAbodyChar">
    <w:name w:val="AHPRA body Char"/>
    <w:link w:val="AHPRAbody"/>
    <w:rsid w:val="00547ECB"/>
    <w:rPr>
      <w:rFonts w:ascii="Arial MT Lt" w:hAnsi="Arial MT Lt"/>
      <w:szCs w:val="24"/>
      <w:lang w:eastAsia="en-US"/>
    </w:rPr>
  </w:style>
  <w:style w:type="paragraph" w:customStyle="1" w:styleId="AHPRAnumberedsubheadinglevel1">
    <w:name w:val="AHPRA numbered subheading level 1"/>
    <w:basedOn w:val="Normal"/>
    <w:next w:val="AHPRAnumberedbulletpoint"/>
    <w:link w:val="AHPRAnumberedsubheadinglevel1Char"/>
    <w:rsid w:val="00675616"/>
    <w:pPr>
      <w:numPr>
        <w:numId w:val="6"/>
      </w:numPr>
      <w:spacing w:before="200"/>
    </w:pPr>
    <w:rPr>
      <w:rFonts w:ascii="Arial" w:hAnsi="Arial"/>
      <w:b/>
      <w:color w:val="008EC4"/>
      <w:sz w:val="20"/>
      <w:lang w:val="en-US"/>
    </w:rPr>
  </w:style>
  <w:style w:type="character" w:customStyle="1" w:styleId="AHPRAnumberedbulletpointChar">
    <w:name w:val="AHPRA numbered bullet point Char"/>
    <w:link w:val="AHPRAnumberedbulletpoint"/>
    <w:rsid w:val="00675616"/>
    <w:rPr>
      <w:rFonts w:ascii="Arial" w:eastAsia="Calibri" w:hAnsi="Arial" w:cs="Arial"/>
    </w:rPr>
  </w:style>
  <w:style w:type="paragraph" w:customStyle="1" w:styleId="AHPRABulletlevel1">
    <w:name w:val="AHPRA Bullet level 1"/>
    <w:basedOn w:val="Normal"/>
    <w:qFormat/>
    <w:rsid w:val="0017357B"/>
    <w:pPr>
      <w:numPr>
        <w:numId w:val="7"/>
      </w:numPr>
      <w:spacing w:after="0"/>
    </w:pPr>
    <w:rPr>
      <w:rFonts w:ascii="Arial" w:hAnsi="Arial"/>
      <w:sz w:val="20"/>
      <w:lang w:val="en-US"/>
    </w:rPr>
  </w:style>
  <w:style w:type="numbering" w:customStyle="1" w:styleId="AHPRAlist">
    <w:name w:val="AHPRA list"/>
    <w:rsid w:val="007A33FE"/>
    <w:pPr>
      <w:numPr>
        <w:numId w:val="9"/>
      </w:numPr>
    </w:pPr>
  </w:style>
  <w:style w:type="paragraph" w:customStyle="1" w:styleId="AHPRASubheading">
    <w:name w:val="AHPRA Subheading"/>
    <w:basedOn w:val="Normal"/>
    <w:qFormat/>
    <w:rsid w:val="00691DB3"/>
    <w:pPr>
      <w:spacing w:before="200"/>
    </w:pPr>
    <w:rPr>
      <w:rFonts w:ascii="Arial" w:hAnsi="Arial"/>
      <w:b/>
      <w:color w:val="008EC4"/>
      <w:sz w:val="20"/>
      <w:lang w:val="en-US"/>
    </w:rPr>
  </w:style>
  <w:style w:type="paragraph" w:customStyle="1" w:styleId="AHPRAtableheading">
    <w:name w:val="AHPRA table heading"/>
    <w:basedOn w:val="Normal"/>
    <w:rsid w:val="00D71CC1"/>
    <w:pPr>
      <w:spacing w:before="120" w:after="120"/>
      <w:jc w:val="center"/>
    </w:pPr>
    <w:rPr>
      <w:rFonts w:ascii="Arial" w:hAnsi="Arial"/>
      <w:b/>
      <w:sz w:val="20"/>
    </w:rPr>
  </w:style>
  <w:style w:type="character" w:customStyle="1" w:styleId="AHPRAnumberedsubheadinglevel1Char">
    <w:name w:val="AHPRA numbered subheading level 1 Char"/>
    <w:link w:val="AHPRAnumberedsubheadinglevel1"/>
    <w:rsid w:val="006C78E0"/>
    <w:rPr>
      <w:rFonts w:ascii="Arial" w:hAnsi="Arial"/>
      <w:b/>
      <w:color w:val="008EC4"/>
      <w:szCs w:val="24"/>
      <w:lang w:val="en-US" w:eastAsia="en-US"/>
    </w:rPr>
  </w:style>
  <w:style w:type="paragraph" w:customStyle="1" w:styleId="AHPRABulletlevel2">
    <w:name w:val="AHPRA Bullet level 2"/>
    <w:basedOn w:val="AHPRABulletlevel1"/>
    <w:rsid w:val="00CF6736"/>
    <w:pPr>
      <w:numPr>
        <w:numId w:val="11"/>
      </w:numPr>
      <w:ind w:left="738" w:hanging="369"/>
    </w:pPr>
    <w:rPr>
      <w:lang w:val="en-AU"/>
    </w:rPr>
  </w:style>
  <w:style w:type="paragraph" w:customStyle="1" w:styleId="AHPRASubheadinglevel2">
    <w:name w:val="AHPRA Subheading level 2"/>
    <w:basedOn w:val="AHPRASubheading"/>
    <w:next w:val="Normal"/>
    <w:qFormat/>
    <w:rsid w:val="00974DB4"/>
    <w:rPr>
      <w:color w:val="auto"/>
      <w:lang w:val="en-AU"/>
    </w:rPr>
  </w:style>
  <w:style w:type="paragraph" w:customStyle="1" w:styleId="AHPRASubheadinglevel3">
    <w:name w:val="AHPRA Subheading level 3"/>
    <w:basedOn w:val="AHPRASubheading"/>
    <w:next w:val="Normal"/>
    <w:qFormat/>
    <w:rsid w:val="00974DB4"/>
    <w:rPr>
      <w:b w:val="0"/>
      <w:color w:val="007DC3"/>
      <w:lang w:val="en-AU"/>
    </w:rPr>
  </w:style>
</w:styles>
</file>

<file path=word/webSettings.xml><?xml version="1.0" encoding="utf-8"?>
<w:webSettings xmlns:r="http://schemas.openxmlformats.org/officeDocument/2006/relationships" xmlns:w="http://schemas.openxmlformats.org/wordprocessingml/2006/main">
  <w:divs>
    <w:div w:id="31225057">
      <w:bodyDiv w:val="1"/>
      <w:marLeft w:val="0"/>
      <w:marRight w:val="0"/>
      <w:marTop w:val="0"/>
      <w:marBottom w:val="0"/>
      <w:divBdr>
        <w:top w:val="none" w:sz="0" w:space="0" w:color="auto"/>
        <w:left w:val="none" w:sz="0" w:space="0" w:color="auto"/>
        <w:bottom w:val="none" w:sz="0" w:space="0" w:color="auto"/>
        <w:right w:val="none" w:sz="0" w:space="0" w:color="auto"/>
      </w:divBdr>
      <w:divsChild>
        <w:div w:id="435247447">
          <w:marLeft w:val="0"/>
          <w:marRight w:val="0"/>
          <w:marTop w:val="0"/>
          <w:marBottom w:val="0"/>
          <w:divBdr>
            <w:top w:val="none" w:sz="0" w:space="0" w:color="auto"/>
            <w:left w:val="none" w:sz="0" w:space="0" w:color="auto"/>
            <w:bottom w:val="none" w:sz="0" w:space="0" w:color="auto"/>
            <w:right w:val="none" w:sz="0" w:space="0" w:color="auto"/>
          </w:divBdr>
          <w:divsChild>
            <w:div w:id="827135148">
              <w:marLeft w:val="0"/>
              <w:marRight w:val="0"/>
              <w:marTop w:val="0"/>
              <w:marBottom w:val="0"/>
              <w:divBdr>
                <w:top w:val="none" w:sz="0" w:space="0" w:color="auto"/>
                <w:left w:val="none" w:sz="0" w:space="0" w:color="auto"/>
                <w:bottom w:val="none" w:sz="0" w:space="0" w:color="auto"/>
                <w:right w:val="none" w:sz="0" w:space="0" w:color="auto"/>
              </w:divBdr>
              <w:divsChild>
                <w:div w:id="190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68856">
      <w:bodyDiv w:val="1"/>
      <w:marLeft w:val="0"/>
      <w:marRight w:val="0"/>
      <w:marTop w:val="0"/>
      <w:marBottom w:val="0"/>
      <w:divBdr>
        <w:top w:val="none" w:sz="0" w:space="0" w:color="auto"/>
        <w:left w:val="none" w:sz="0" w:space="0" w:color="auto"/>
        <w:bottom w:val="none" w:sz="0" w:space="0" w:color="auto"/>
        <w:right w:val="none" w:sz="0" w:space="0" w:color="auto"/>
      </w:divBdr>
      <w:divsChild>
        <w:div w:id="1393431757">
          <w:marLeft w:val="0"/>
          <w:marRight w:val="0"/>
          <w:marTop w:val="0"/>
          <w:marBottom w:val="0"/>
          <w:divBdr>
            <w:top w:val="none" w:sz="0" w:space="0" w:color="auto"/>
            <w:left w:val="none" w:sz="0" w:space="0" w:color="auto"/>
            <w:bottom w:val="none" w:sz="0" w:space="0" w:color="auto"/>
            <w:right w:val="none" w:sz="0" w:space="0" w:color="auto"/>
          </w:divBdr>
          <w:divsChild>
            <w:div w:id="1625233308">
              <w:marLeft w:val="0"/>
              <w:marRight w:val="0"/>
              <w:marTop w:val="0"/>
              <w:marBottom w:val="0"/>
              <w:divBdr>
                <w:top w:val="none" w:sz="0" w:space="0" w:color="auto"/>
                <w:left w:val="none" w:sz="0" w:space="0" w:color="auto"/>
                <w:bottom w:val="none" w:sz="0" w:space="0" w:color="auto"/>
                <w:right w:val="none" w:sz="0" w:space="0" w:color="auto"/>
              </w:divBdr>
              <w:divsChild>
                <w:div w:id="17227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0912">
      <w:bodyDiv w:val="1"/>
      <w:marLeft w:val="0"/>
      <w:marRight w:val="0"/>
      <w:marTop w:val="0"/>
      <w:marBottom w:val="0"/>
      <w:divBdr>
        <w:top w:val="none" w:sz="0" w:space="0" w:color="auto"/>
        <w:left w:val="none" w:sz="0" w:space="0" w:color="auto"/>
        <w:bottom w:val="none" w:sz="0" w:space="0" w:color="auto"/>
        <w:right w:val="none" w:sz="0" w:space="0" w:color="auto"/>
      </w:divBdr>
    </w:div>
    <w:div w:id="225068845">
      <w:bodyDiv w:val="1"/>
      <w:marLeft w:val="0"/>
      <w:marRight w:val="0"/>
      <w:marTop w:val="0"/>
      <w:marBottom w:val="0"/>
      <w:divBdr>
        <w:top w:val="none" w:sz="0" w:space="0" w:color="auto"/>
        <w:left w:val="none" w:sz="0" w:space="0" w:color="auto"/>
        <w:bottom w:val="none" w:sz="0" w:space="0" w:color="auto"/>
        <w:right w:val="none" w:sz="0" w:space="0" w:color="auto"/>
      </w:divBdr>
      <w:divsChild>
        <w:div w:id="838622618">
          <w:marLeft w:val="0"/>
          <w:marRight w:val="0"/>
          <w:marTop w:val="0"/>
          <w:marBottom w:val="0"/>
          <w:divBdr>
            <w:top w:val="none" w:sz="0" w:space="0" w:color="auto"/>
            <w:left w:val="none" w:sz="0" w:space="0" w:color="auto"/>
            <w:bottom w:val="none" w:sz="0" w:space="0" w:color="auto"/>
            <w:right w:val="none" w:sz="0" w:space="0" w:color="auto"/>
          </w:divBdr>
          <w:divsChild>
            <w:div w:id="1079475727">
              <w:marLeft w:val="0"/>
              <w:marRight w:val="0"/>
              <w:marTop w:val="0"/>
              <w:marBottom w:val="0"/>
              <w:divBdr>
                <w:top w:val="none" w:sz="0" w:space="0" w:color="auto"/>
                <w:left w:val="none" w:sz="0" w:space="0" w:color="auto"/>
                <w:bottom w:val="none" w:sz="0" w:space="0" w:color="auto"/>
                <w:right w:val="none" w:sz="0" w:space="0" w:color="auto"/>
              </w:divBdr>
              <w:divsChild>
                <w:div w:id="5668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69481">
      <w:bodyDiv w:val="1"/>
      <w:marLeft w:val="0"/>
      <w:marRight w:val="0"/>
      <w:marTop w:val="0"/>
      <w:marBottom w:val="0"/>
      <w:divBdr>
        <w:top w:val="none" w:sz="0" w:space="0" w:color="auto"/>
        <w:left w:val="none" w:sz="0" w:space="0" w:color="auto"/>
        <w:bottom w:val="none" w:sz="0" w:space="0" w:color="auto"/>
        <w:right w:val="none" w:sz="0" w:space="0" w:color="auto"/>
      </w:divBdr>
    </w:div>
    <w:div w:id="318462688">
      <w:bodyDiv w:val="1"/>
      <w:marLeft w:val="0"/>
      <w:marRight w:val="0"/>
      <w:marTop w:val="0"/>
      <w:marBottom w:val="0"/>
      <w:divBdr>
        <w:top w:val="none" w:sz="0" w:space="0" w:color="auto"/>
        <w:left w:val="none" w:sz="0" w:space="0" w:color="auto"/>
        <w:bottom w:val="none" w:sz="0" w:space="0" w:color="auto"/>
        <w:right w:val="none" w:sz="0" w:space="0" w:color="auto"/>
      </w:divBdr>
    </w:div>
    <w:div w:id="367025000">
      <w:bodyDiv w:val="1"/>
      <w:marLeft w:val="0"/>
      <w:marRight w:val="0"/>
      <w:marTop w:val="0"/>
      <w:marBottom w:val="0"/>
      <w:divBdr>
        <w:top w:val="none" w:sz="0" w:space="0" w:color="auto"/>
        <w:left w:val="none" w:sz="0" w:space="0" w:color="auto"/>
        <w:bottom w:val="none" w:sz="0" w:space="0" w:color="auto"/>
        <w:right w:val="none" w:sz="0" w:space="0" w:color="auto"/>
      </w:divBdr>
      <w:divsChild>
        <w:div w:id="1053236573">
          <w:marLeft w:val="0"/>
          <w:marRight w:val="0"/>
          <w:marTop w:val="0"/>
          <w:marBottom w:val="0"/>
          <w:divBdr>
            <w:top w:val="none" w:sz="0" w:space="0" w:color="auto"/>
            <w:left w:val="none" w:sz="0" w:space="0" w:color="auto"/>
            <w:bottom w:val="none" w:sz="0" w:space="0" w:color="auto"/>
            <w:right w:val="none" w:sz="0" w:space="0" w:color="auto"/>
          </w:divBdr>
          <w:divsChild>
            <w:div w:id="954410665">
              <w:marLeft w:val="0"/>
              <w:marRight w:val="0"/>
              <w:marTop w:val="0"/>
              <w:marBottom w:val="0"/>
              <w:divBdr>
                <w:top w:val="none" w:sz="0" w:space="0" w:color="auto"/>
                <w:left w:val="none" w:sz="0" w:space="0" w:color="auto"/>
                <w:bottom w:val="none" w:sz="0" w:space="0" w:color="auto"/>
                <w:right w:val="none" w:sz="0" w:space="0" w:color="auto"/>
              </w:divBdr>
              <w:divsChild>
                <w:div w:id="1606956664">
                  <w:marLeft w:val="0"/>
                  <w:marRight w:val="0"/>
                  <w:marTop w:val="0"/>
                  <w:marBottom w:val="0"/>
                  <w:divBdr>
                    <w:top w:val="none" w:sz="0" w:space="0" w:color="auto"/>
                    <w:left w:val="none" w:sz="0" w:space="0" w:color="auto"/>
                    <w:bottom w:val="none" w:sz="0" w:space="0" w:color="auto"/>
                    <w:right w:val="none" w:sz="0" w:space="0" w:color="auto"/>
                  </w:divBdr>
                  <w:divsChild>
                    <w:div w:id="1051536620">
                      <w:marLeft w:val="0"/>
                      <w:marRight w:val="0"/>
                      <w:marTop w:val="0"/>
                      <w:marBottom w:val="0"/>
                      <w:divBdr>
                        <w:top w:val="none" w:sz="0" w:space="0" w:color="auto"/>
                        <w:left w:val="none" w:sz="0" w:space="0" w:color="auto"/>
                        <w:bottom w:val="none" w:sz="0" w:space="0" w:color="auto"/>
                        <w:right w:val="none" w:sz="0" w:space="0" w:color="auto"/>
                      </w:divBdr>
                      <w:divsChild>
                        <w:div w:id="18043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785156">
      <w:bodyDiv w:val="1"/>
      <w:marLeft w:val="0"/>
      <w:marRight w:val="0"/>
      <w:marTop w:val="0"/>
      <w:marBottom w:val="0"/>
      <w:divBdr>
        <w:top w:val="none" w:sz="0" w:space="0" w:color="auto"/>
        <w:left w:val="none" w:sz="0" w:space="0" w:color="auto"/>
        <w:bottom w:val="none" w:sz="0" w:space="0" w:color="auto"/>
        <w:right w:val="none" w:sz="0" w:space="0" w:color="auto"/>
      </w:divBdr>
    </w:div>
    <w:div w:id="486674773">
      <w:bodyDiv w:val="1"/>
      <w:marLeft w:val="0"/>
      <w:marRight w:val="0"/>
      <w:marTop w:val="0"/>
      <w:marBottom w:val="0"/>
      <w:divBdr>
        <w:top w:val="none" w:sz="0" w:space="0" w:color="auto"/>
        <w:left w:val="none" w:sz="0" w:space="0" w:color="auto"/>
        <w:bottom w:val="none" w:sz="0" w:space="0" w:color="auto"/>
        <w:right w:val="none" w:sz="0" w:space="0" w:color="auto"/>
      </w:divBdr>
    </w:div>
    <w:div w:id="540678904">
      <w:bodyDiv w:val="1"/>
      <w:marLeft w:val="0"/>
      <w:marRight w:val="0"/>
      <w:marTop w:val="0"/>
      <w:marBottom w:val="0"/>
      <w:divBdr>
        <w:top w:val="none" w:sz="0" w:space="0" w:color="auto"/>
        <w:left w:val="none" w:sz="0" w:space="0" w:color="auto"/>
        <w:bottom w:val="none" w:sz="0" w:space="0" w:color="auto"/>
        <w:right w:val="none" w:sz="0" w:space="0" w:color="auto"/>
      </w:divBdr>
      <w:divsChild>
        <w:div w:id="1964311523">
          <w:marLeft w:val="0"/>
          <w:marRight w:val="0"/>
          <w:marTop w:val="0"/>
          <w:marBottom w:val="0"/>
          <w:divBdr>
            <w:top w:val="none" w:sz="0" w:space="0" w:color="auto"/>
            <w:left w:val="none" w:sz="0" w:space="0" w:color="auto"/>
            <w:bottom w:val="none" w:sz="0" w:space="0" w:color="auto"/>
            <w:right w:val="none" w:sz="0" w:space="0" w:color="auto"/>
          </w:divBdr>
          <w:divsChild>
            <w:div w:id="1092318082">
              <w:marLeft w:val="0"/>
              <w:marRight w:val="0"/>
              <w:marTop w:val="0"/>
              <w:marBottom w:val="0"/>
              <w:divBdr>
                <w:top w:val="none" w:sz="0" w:space="0" w:color="auto"/>
                <w:left w:val="none" w:sz="0" w:space="0" w:color="auto"/>
                <w:bottom w:val="none" w:sz="0" w:space="0" w:color="auto"/>
                <w:right w:val="none" w:sz="0" w:space="0" w:color="auto"/>
              </w:divBdr>
              <w:divsChild>
                <w:div w:id="203294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00882">
      <w:bodyDiv w:val="1"/>
      <w:marLeft w:val="0"/>
      <w:marRight w:val="0"/>
      <w:marTop w:val="0"/>
      <w:marBottom w:val="0"/>
      <w:divBdr>
        <w:top w:val="none" w:sz="0" w:space="0" w:color="auto"/>
        <w:left w:val="none" w:sz="0" w:space="0" w:color="auto"/>
        <w:bottom w:val="none" w:sz="0" w:space="0" w:color="auto"/>
        <w:right w:val="none" w:sz="0" w:space="0" w:color="auto"/>
      </w:divBdr>
      <w:divsChild>
        <w:div w:id="587036418">
          <w:marLeft w:val="0"/>
          <w:marRight w:val="0"/>
          <w:marTop w:val="0"/>
          <w:marBottom w:val="0"/>
          <w:divBdr>
            <w:top w:val="none" w:sz="0" w:space="0" w:color="auto"/>
            <w:left w:val="none" w:sz="0" w:space="0" w:color="auto"/>
            <w:bottom w:val="none" w:sz="0" w:space="0" w:color="auto"/>
            <w:right w:val="none" w:sz="0" w:space="0" w:color="auto"/>
          </w:divBdr>
          <w:divsChild>
            <w:div w:id="1107652380">
              <w:marLeft w:val="0"/>
              <w:marRight w:val="0"/>
              <w:marTop w:val="0"/>
              <w:marBottom w:val="0"/>
              <w:divBdr>
                <w:top w:val="none" w:sz="0" w:space="0" w:color="auto"/>
                <w:left w:val="none" w:sz="0" w:space="0" w:color="auto"/>
                <w:bottom w:val="none" w:sz="0" w:space="0" w:color="auto"/>
                <w:right w:val="none" w:sz="0" w:space="0" w:color="auto"/>
              </w:divBdr>
              <w:divsChild>
                <w:div w:id="5437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40018">
      <w:bodyDiv w:val="1"/>
      <w:marLeft w:val="0"/>
      <w:marRight w:val="0"/>
      <w:marTop w:val="0"/>
      <w:marBottom w:val="0"/>
      <w:divBdr>
        <w:top w:val="none" w:sz="0" w:space="0" w:color="auto"/>
        <w:left w:val="none" w:sz="0" w:space="0" w:color="auto"/>
        <w:bottom w:val="none" w:sz="0" w:space="0" w:color="auto"/>
        <w:right w:val="none" w:sz="0" w:space="0" w:color="auto"/>
      </w:divBdr>
      <w:divsChild>
        <w:div w:id="524708766">
          <w:marLeft w:val="0"/>
          <w:marRight w:val="0"/>
          <w:marTop w:val="0"/>
          <w:marBottom w:val="0"/>
          <w:divBdr>
            <w:top w:val="none" w:sz="0" w:space="0" w:color="auto"/>
            <w:left w:val="none" w:sz="0" w:space="0" w:color="auto"/>
            <w:bottom w:val="none" w:sz="0" w:space="0" w:color="auto"/>
            <w:right w:val="none" w:sz="0" w:space="0" w:color="auto"/>
          </w:divBdr>
          <w:divsChild>
            <w:div w:id="779569108">
              <w:marLeft w:val="0"/>
              <w:marRight w:val="0"/>
              <w:marTop w:val="0"/>
              <w:marBottom w:val="0"/>
              <w:divBdr>
                <w:top w:val="none" w:sz="0" w:space="0" w:color="auto"/>
                <w:left w:val="none" w:sz="0" w:space="0" w:color="auto"/>
                <w:bottom w:val="none" w:sz="0" w:space="0" w:color="auto"/>
                <w:right w:val="none" w:sz="0" w:space="0" w:color="auto"/>
              </w:divBdr>
              <w:divsChild>
                <w:div w:id="207404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34721">
      <w:bodyDiv w:val="1"/>
      <w:marLeft w:val="0"/>
      <w:marRight w:val="0"/>
      <w:marTop w:val="0"/>
      <w:marBottom w:val="0"/>
      <w:divBdr>
        <w:top w:val="none" w:sz="0" w:space="0" w:color="auto"/>
        <w:left w:val="none" w:sz="0" w:space="0" w:color="auto"/>
        <w:bottom w:val="none" w:sz="0" w:space="0" w:color="auto"/>
        <w:right w:val="none" w:sz="0" w:space="0" w:color="auto"/>
      </w:divBdr>
      <w:divsChild>
        <w:div w:id="2026398251">
          <w:marLeft w:val="0"/>
          <w:marRight w:val="0"/>
          <w:marTop w:val="0"/>
          <w:marBottom w:val="0"/>
          <w:divBdr>
            <w:top w:val="none" w:sz="0" w:space="0" w:color="auto"/>
            <w:left w:val="none" w:sz="0" w:space="0" w:color="auto"/>
            <w:bottom w:val="none" w:sz="0" w:space="0" w:color="auto"/>
            <w:right w:val="none" w:sz="0" w:space="0" w:color="auto"/>
          </w:divBdr>
          <w:divsChild>
            <w:div w:id="366300055">
              <w:marLeft w:val="0"/>
              <w:marRight w:val="0"/>
              <w:marTop w:val="0"/>
              <w:marBottom w:val="0"/>
              <w:divBdr>
                <w:top w:val="none" w:sz="0" w:space="0" w:color="auto"/>
                <w:left w:val="none" w:sz="0" w:space="0" w:color="auto"/>
                <w:bottom w:val="none" w:sz="0" w:space="0" w:color="auto"/>
                <w:right w:val="none" w:sz="0" w:space="0" w:color="auto"/>
              </w:divBdr>
              <w:divsChild>
                <w:div w:id="2856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168911">
      <w:bodyDiv w:val="1"/>
      <w:marLeft w:val="0"/>
      <w:marRight w:val="0"/>
      <w:marTop w:val="0"/>
      <w:marBottom w:val="0"/>
      <w:divBdr>
        <w:top w:val="none" w:sz="0" w:space="0" w:color="auto"/>
        <w:left w:val="none" w:sz="0" w:space="0" w:color="auto"/>
        <w:bottom w:val="none" w:sz="0" w:space="0" w:color="auto"/>
        <w:right w:val="none" w:sz="0" w:space="0" w:color="auto"/>
      </w:divBdr>
    </w:div>
    <w:div w:id="690886298">
      <w:bodyDiv w:val="1"/>
      <w:marLeft w:val="0"/>
      <w:marRight w:val="0"/>
      <w:marTop w:val="0"/>
      <w:marBottom w:val="0"/>
      <w:divBdr>
        <w:top w:val="none" w:sz="0" w:space="0" w:color="auto"/>
        <w:left w:val="none" w:sz="0" w:space="0" w:color="auto"/>
        <w:bottom w:val="none" w:sz="0" w:space="0" w:color="auto"/>
        <w:right w:val="none" w:sz="0" w:space="0" w:color="auto"/>
      </w:divBdr>
    </w:div>
    <w:div w:id="700589902">
      <w:bodyDiv w:val="1"/>
      <w:marLeft w:val="0"/>
      <w:marRight w:val="0"/>
      <w:marTop w:val="0"/>
      <w:marBottom w:val="0"/>
      <w:divBdr>
        <w:top w:val="none" w:sz="0" w:space="0" w:color="auto"/>
        <w:left w:val="none" w:sz="0" w:space="0" w:color="auto"/>
        <w:bottom w:val="none" w:sz="0" w:space="0" w:color="auto"/>
        <w:right w:val="none" w:sz="0" w:space="0" w:color="auto"/>
      </w:divBdr>
    </w:div>
    <w:div w:id="890924267">
      <w:bodyDiv w:val="1"/>
      <w:marLeft w:val="0"/>
      <w:marRight w:val="0"/>
      <w:marTop w:val="0"/>
      <w:marBottom w:val="0"/>
      <w:divBdr>
        <w:top w:val="none" w:sz="0" w:space="0" w:color="auto"/>
        <w:left w:val="none" w:sz="0" w:space="0" w:color="auto"/>
        <w:bottom w:val="none" w:sz="0" w:space="0" w:color="auto"/>
        <w:right w:val="none" w:sz="0" w:space="0" w:color="auto"/>
      </w:divBdr>
      <w:divsChild>
        <w:div w:id="1392072151">
          <w:marLeft w:val="0"/>
          <w:marRight w:val="0"/>
          <w:marTop w:val="0"/>
          <w:marBottom w:val="0"/>
          <w:divBdr>
            <w:top w:val="none" w:sz="0" w:space="0" w:color="auto"/>
            <w:left w:val="none" w:sz="0" w:space="0" w:color="auto"/>
            <w:bottom w:val="none" w:sz="0" w:space="0" w:color="auto"/>
            <w:right w:val="none" w:sz="0" w:space="0" w:color="auto"/>
          </w:divBdr>
          <w:divsChild>
            <w:div w:id="1473521992">
              <w:marLeft w:val="0"/>
              <w:marRight w:val="0"/>
              <w:marTop w:val="0"/>
              <w:marBottom w:val="0"/>
              <w:divBdr>
                <w:top w:val="none" w:sz="0" w:space="0" w:color="auto"/>
                <w:left w:val="none" w:sz="0" w:space="0" w:color="auto"/>
                <w:bottom w:val="none" w:sz="0" w:space="0" w:color="auto"/>
                <w:right w:val="none" w:sz="0" w:space="0" w:color="auto"/>
              </w:divBdr>
              <w:divsChild>
                <w:div w:id="5798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7297">
      <w:bodyDiv w:val="1"/>
      <w:marLeft w:val="0"/>
      <w:marRight w:val="0"/>
      <w:marTop w:val="0"/>
      <w:marBottom w:val="0"/>
      <w:divBdr>
        <w:top w:val="none" w:sz="0" w:space="0" w:color="auto"/>
        <w:left w:val="none" w:sz="0" w:space="0" w:color="auto"/>
        <w:bottom w:val="none" w:sz="0" w:space="0" w:color="auto"/>
        <w:right w:val="none" w:sz="0" w:space="0" w:color="auto"/>
      </w:divBdr>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201090898">
          <w:marLeft w:val="1166"/>
          <w:marRight w:val="0"/>
          <w:marTop w:val="115"/>
          <w:marBottom w:val="0"/>
          <w:divBdr>
            <w:top w:val="none" w:sz="0" w:space="0" w:color="auto"/>
            <w:left w:val="none" w:sz="0" w:space="0" w:color="auto"/>
            <w:bottom w:val="none" w:sz="0" w:space="0" w:color="auto"/>
            <w:right w:val="none" w:sz="0" w:space="0" w:color="auto"/>
          </w:divBdr>
        </w:div>
      </w:divsChild>
    </w:div>
    <w:div w:id="953436808">
      <w:bodyDiv w:val="1"/>
      <w:marLeft w:val="0"/>
      <w:marRight w:val="0"/>
      <w:marTop w:val="0"/>
      <w:marBottom w:val="0"/>
      <w:divBdr>
        <w:top w:val="none" w:sz="0" w:space="0" w:color="auto"/>
        <w:left w:val="none" w:sz="0" w:space="0" w:color="auto"/>
        <w:bottom w:val="none" w:sz="0" w:space="0" w:color="auto"/>
        <w:right w:val="none" w:sz="0" w:space="0" w:color="auto"/>
      </w:divBdr>
    </w:div>
    <w:div w:id="994451311">
      <w:bodyDiv w:val="1"/>
      <w:marLeft w:val="0"/>
      <w:marRight w:val="0"/>
      <w:marTop w:val="0"/>
      <w:marBottom w:val="0"/>
      <w:divBdr>
        <w:top w:val="none" w:sz="0" w:space="0" w:color="auto"/>
        <w:left w:val="none" w:sz="0" w:space="0" w:color="auto"/>
        <w:bottom w:val="none" w:sz="0" w:space="0" w:color="auto"/>
        <w:right w:val="none" w:sz="0" w:space="0" w:color="auto"/>
      </w:divBdr>
    </w:div>
    <w:div w:id="1041830932">
      <w:bodyDiv w:val="1"/>
      <w:marLeft w:val="0"/>
      <w:marRight w:val="0"/>
      <w:marTop w:val="0"/>
      <w:marBottom w:val="0"/>
      <w:divBdr>
        <w:top w:val="none" w:sz="0" w:space="0" w:color="auto"/>
        <w:left w:val="none" w:sz="0" w:space="0" w:color="auto"/>
        <w:bottom w:val="none" w:sz="0" w:space="0" w:color="auto"/>
        <w:right w:val="none" w:sz="0" w:space="0" w:color="auto"/>
      </w:divBdr>
    </w:div>
    <w:div w:id="1059355405">
      <w:bodyDiv w:val="1"/>
      <w:marLeft w:val="0"/>
      <w:marRight w:val="0"/>
      <w:marTop w:val="0"/>
      <w:marBottom w:val="0"/>
      <w:divBdr>
        <w:top w:val="none" w:sz="0" w:space="0" w:color="auto"/>
        <w:left w:val="none" w:sz="0" w:space="0" w:color="auto"/>
        <w:bottom w:val="none" w:sz="0" w:space="0" w:color="auto"/>
        <w:right w:val="none" w:sz="0" w:space="0" w:color="auto"/>
      </w:divBdr>
    </w:div>
    <w:div w:id="1063673749">
      <w:bodyDiv w:val="1"/>
      <w:marLeft w:val="0"/>
      <w:marRight w:val="0"/>
      <w:marTop w:val="0"/>
      <w:marBottom w:val="0"/>
      <w:divBdr>
        <w:top w:val="none" w:sz="0" w:space="0" w:color="auto"/>
        <w:left w:val="none" w:sz="0" w:space="0" w:color="auto"/>
        <w:bottom w:val="none" w:sz="0" w:space="0" w:color="auto"/>
        <w:right w:val="none" w:sz="0" w:space="0" w:color="auto"/>
      </w:divBdr>
    </w:div>
    <w:div w:id="1102260223">
      <w:bodyDiv w:val="1"/>
      <w:marLeft w:val="0"/>
      <w:marRight w:val="0"/>
      <w:marTop w:val="0"/>
      <w:marBottom w:val="0"/>
      <w:divBdr>
        <w:top w:val="none" w:sz="0" w:space="0" w:color="auto"/>
        <w:left w:val="none" w:sz="0" w:space="0" w:color="auto"/>
        <w:bottom w:val="none" w:sz="0" w:space="0" w:color="auto"/>
        <w:right w:val="none" w:sz="0" w:space="0" w:color="auto"/>
      </w:divBdr>
    </w:div>
    <w:div w:id="1161504245">
      <w:bodyDiv w:val="1"/>
      <w:marLeft w:val="0"/>
      <w:marRight w:val="0"/>
      <w:marTop w:val="0"/>
      <w:marBottom w:val="0"/>
      <w:divBdr>
        <w:top w:val="none" w:sz="0" w:space="0" w:color="auto"/>
        <w:left w:val="none" w:sz="0" w:space="0" w:color="auto"/>
        <w:bottom w:val="none" w:sz="0" w:space="0" w:color="auto"/>
        <w:right w:val="none" w:sz="0" w:space="0" w:color="auto"/>
      </w:divBdr>
    </w:div>
    <w:div w:id="1196769081">
      <w:bodyDiv w:val="1"/>
      <w:marLeft w:val="0"/>
      <w:marRight w:val="0"/>
      <w:marTop w:val="0"/>
      <w:marBottom w:val="0"/>
      <w:divBdr>
        <w:top w:val="none" w:sz="0" w:space="0" w:color="auto"/>
        <w:left w:val="none" w:sz="0" w:space="0" w:color="auto"/>
        <w:bottom w:val="none" w:sz="0" w:space="0" w:color="auto"/>
        <w:right w:val="none" w:sz="0" w:space="0" w:color="auto"/>
      </w:divBdr>
    </w:div>
    <w:div w:id="1267039018">
      <w:bodyDiv w:val="1"/>
      <w:marLeft w:val="0"/>
      <w:marRight w:val="0"/>
      <w:marTop w:val="0"/>
      <w:marBottom w:val="0"/>
      <w:divBdr>
        <w:top w:val="none" w:sz="0" w:space="0" w:color="auto"/>
        <w:left w:val="none" w:sz="0" w:space="0" w:color="auto"/>
        <w:bottom w:val="none" w:sz="0" w:space="0" w:color="auto"/>
        <w:right w:val="none" w:sz="0" w:space="0" w:color="auto"/>
      </w:divBdr>
    </w:div>
    <w:div w:id="1278174003">
      <w:bodyDiv w:val="1"/>
      <w:marLeft w:val="0"/>
      <w:marRight w:val="0"/>
      <w:marTop w:val="0"/>
      <w:marBottom w:val="0"/>
      <w:divBdr>
        <w:top w:val="none" w:sz="0" w:space="0" w:color="auto"/>
        <w:left w:val="none" w:sz="0" w:space="0" w:color="auto"/>
        <w:bottom w:val="none" w:sz="0" w:space="0" w:color="auto"/>
        <w:right w:val="none" w:sz="0" w:space="0" w:color="auto"/>
      </w:divBdr>
    </w:div>
    <w:div w:id="1314674719">
      <w:bodyDiv w:val="1"/>
      <w:marLeft w:val="0"/>
      <w:marRight w:val="0"/>
      <w:marTop w:val="0"/>
      <w:marBottom w:val="0"/>
      <w:divBdr>
        <w:top w:val="none" w:sz="0" w:space="0" w:color="auto"/>
        <w:left w:val="none" w:sz="0" w:space="0" w:color="auto"/>
        <w:bottom w:val="none" w:sz="0" w:space="0" w:color="auto"/>
        <w:right w:val="none" w:sz="0" w:space="0" w:color="auto"/>
      </w:divBdr>
    </w:div>
    <w:div w:id="1326206221">
      <w:bodyDiv w:val="1"/>
      <w:marLeft w:val="0"/>
      <w:marRight w:val="0"/>
      <w:marTop w:val="0"/>
      <w:marBottom w:val="0"/>
      <w:divBdr>
        <w:top w:val="none" w:sz="0" w:space="0" w:color="auto"/>
        <w:left w:val="none" w:sz="0" w:space="0" w:color="auto"/>
        <w:bottom w:val="none" w:sz="0" w:space="0" w:color="auto"/>
        <w:right w:val="none" w:sz="0" w:space="0" w:color="auto"/>
      </w:divBdr>
      <w:divsChild>
        <w:div w:id="350496973">
          <w:marLeft w:val="0"/>
          <w:marRight w:val="0"/>
          <w:marTop w:val="0"/>
          <w:marBottom w:val="0"/>
          <w:divBdr>
            <w:top w:val="none" w:sz="0" w:space="0" w:color="auto"/>
            <w:left w:val="none" w:sz="0" w:space="0" w:color="auto"/>
            <w:bottom w:val="none" w:sz="0" w:space="0" w:color="auto"/>
            <w:right w:val="none" w:sz="0" w:space="0" w:color="auto"/>
          </w:divBdr>
          <w:divsChild>
            <w:div w:id="2038575211">
              <w:marLeft w:val="0"/>
              <w:marRight w:val="0"/>
              <w:marTop w:val="0"/>
              <w:marBottom w:val="0"/>
              <w:divBdr>
                <w:top w:val="none" w:sz="0" w:space="0" w:color="auto"/>
                <w:left w:val="none" w:sz="0" w:space="0" w:color="auto"/>
                <w:bottom w:val="none" w:sz="0" w:space="0" w:color="auto"/>
                <w:right w:val="none" w:sz="0" w:space="0" w:color="auto"/>
              </w:divBdr>
              <w:divsChild>
                <w:div w:id="16690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7712">
      <w:bodyDiv w:val="1"/>
      <w:marLeft w:val="0"/>
      <w:marRight w:val="0"/>
      <w:marTop w:val="0"/>
      <w:marBottom w:val="0"/>
      <w:divBdr>
        <w:top w:val="none" w:sz="0" w:space="0" w:color="auto"/>
        <w:left w:val="none" w:sz="0" w:space="0" w:color="auto"/>
        <w:bottom w:val="none" w:sz="0" w:space="0" w:color="auto"/>
        <w:right w:val="none" w:sz="0" w:space="0" w:color="auto"/>
      </w:divBdr>
    </w:div>
    <w:div w:id="1396515333">
      <w:bodyDiv w:val="1"/>
      <w:marLeft w:val="0"/>
      <w:marRight w:val="0"/>
      <w:marTop w:val="0"/>
      <w:marBottom w:val="0"/>
      <w:divBdr>
        <w:top w:val="none" w:sz="0" w:space="0" w:color="auto"/>
        <w:left w:val="none" w:sz="0" w:space="0" w:color="auto"/>
        <w:bottom w:val="none" w:sz="0" w:space="0" w:color="auto"/>
        <w:right w:val="none" w:sz="0" w:space="0" w:color="auto"/>
      </w:divBdr>
      <w:divsChild>
        <w:div w:id="630095456">
          <w:marLeft w:val="0"/>
          <w:marRight w:val="0"/>
          <w:marTop w:val="0"/>
          <w:marBottom w:val="0"/>
          <w:divBdr>
            <w:top w:val="none" w:sz="0" w:space="0" w:color="auto"/>
            <w:left w:val="none" w:sz="0" w:space="0" w:color="auto"/>
            <w:bottom w:val="none" w:sz="0" w:space="0" w:color="auto"/>
            <w:right w:val="none" w:sz="0" w:space="0" w:color="auto"/>
          </w:divBdr>
          <w:divsChild>
            <w:div w:id="977299698">
              <w:marLeft w:val="0"/>
              <w:marRight w:val="0"/>
              <w:marTop w:val="0"/>
              <w:marBottom w:val="0"/>
              <w:divBdr>
                <w:top w:val="none" w:sz="0" w:space="0" w:color="auto"/>
                <w:left w:val="none" w:sz="0" w:space="0" w:color="auto"/>
                <w:bottom w:val="none" w:sz="0" w:space="0" w:color="auto"/>
                <w:right w:val="none" w:sz="0" w:space="0" w:color="auto"/>
              </w:divBdr>
              <w:divsChild>
                <w:div w:id="580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17309">
      <w:bodyDiv w:val="1"/>
      <w:marLeft w:val="0"/>
      <w:marRight w:val="0"/>
      <w:marTop w:val="0"/>
      <w:marBottom w:val="0"/>
      <w:divBdr>
        <w:top w:val="none" w:sz="0" w:space="0" w:color="auto"/>
        <w:left w:val="none" w:sz="0" w:space="0" w:color="auto"/>
        <w:bottom w:val="none" w:sz="0" w:space="0" w:color="auto"/>
        <w:right w:val="none" w:sz="0" w:space="0" w:color="auto"/>
      </w:divBdr>
    </w:div>
    <w:div w:id="1524631689">
      <w:bodyDiv w:val="1"/>
      <w:marLeft w:val="0"/>
      <w:marRight w:val="0"/>
      <w:marTop w:val="0"/>
      <w:marBottom w:val="0"/>
      <w:divBdr>
        <w:top w:val="none" w:sz="0" w:space="0" w:color="auto"/>
        <w:left w:val="none" w:sz="0" w:space="0" w:color="auto"/>
        <w:bottom w:val="none" w:sz="0" w:space="0" w:color="auto"/>
        <w:right w:val="none" w:sz="0" w:space="0" w:color="auto"/>
      </w:divBdr>
    </w:div>
    <w:div w:id="1532257572">
      <w:bodyDiv w:val="1"/>
      <w:marLeft w:val="0"/>
      <w:marRight w:val="0"/>
      <w:marTop w:val="0"/>
      <w:marBottom w:val="0"/>
      <w:divBdr>
        <w:top w:val="none" w:sz="0" w:space="0" w:color="auto"/>
        <w:left w:val="none" w:sz="0" w:space="0" w:color="auto"/>
        <w:bottom w:val="none" w:sz="0" w:space="0" w:color="auto"/>
        <w:right w:val="none" w:sz="0" w:space="0" w:color="auto"/>
      </w:divBdr>
    </w:div>
    <w:div w:id="1601913615">
      <w:bodyDiv w:val="1"/>
      <w:marLeft w:val="0"/>
      <w:marRight w:val="0"/>
      <w:marTop w:val="0"/>
      <w:marBottom w:val="0"/>
      <w:divBdr>
        <w:top w:val="none" w:sz="0" w:space="0" w:color="auto"/>
        <w:left w:val="none" w:sz="0" w:space="0" w:color="auto"/>
        <w:bottom w:val="none" w:sz="0" w:space="0" w:color="auto"/>
        <w:right w:val="none" w:sz="0" w:space="0" w:color="auto"/>
      </w:divBdr>
    </w:div>
    <w:div w:id="1644891257">
      <w:bodyDiv w:val="1"/>
      <w:marLeft w:val="0"/>
      <w:marRight w:val="0"/>
      <w:marTop w:val="0"/>
      <w:marBottom w:val="0"/>
      <w:divBdr>
        <w:top w:val="none" w:sz="0" w:space="0" w:color="auto"/>
        <w:left w:val="none" w:sz="0" w:space="0" w:color="auto"/>
        <w:bottom w:val="none" w:sz="0" w:space="0" w:color="auto"/>
        <w:right w:val="none" w:sz="0" w:space="0" w:color="auto"/>
      </w:divBdr>
      <w:divsChild>
        <w:div w:id="265969606">
          <w:marLeft w:val="0"/>
          <w:marRight w:val="0"/>
          <w:marTop w:val="0"/>
          <w:marBottom w:val="0"/>
          <w:divBdr>
            <w:top w:val="none" w:sz="0" w:space="0" w:color="auto"/>
            <w:left w:val="none" w:sz="0" w:space="0" w:color="auto"/>
            <w:bottom w:val="none" w:sz="0" w:space="0" w:color="auto"/>
            <w:right w:val="none" w:sz="0" w:space="0" w:color="auto"/>
          </w:divBdr>
          <w:divsChild>
            <w:div w:id="1193150531">
              <w:marLeft w:val="0"/>
              <w:marRight w:val="0"/>
              <w:marTop w:val="0"/>
              <w:marBottom w:val="0"/>
              <w:divBdr>
                <w:top w:val="none" w:sz="0" w:space="0" w:color="auto"/>
                <w:left w:val="none" w:sz="0" w:space="0" w:color="auto"/>
                <w:bottom w:val="none" w:sz="0" w:space="0" w:color="auto"/>
                <w:right w:val="none" w:sz="0" w:space="0" w:color="auto"/>
              </w:divBdr>
              <w:divsChild>
                <w:div w:id="15568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737879">
      <w:bodyDiv w:val="1"/>
      <w:marLeft w:val="0"/>
      <w:marRight w:val="0"/>
      <w:marTop w:val="0"/>
      <w:marBottom w:val="0"/>
      <w:divBdr>
        <w:top w:val="none" w:sz="0" w:space="0" w:color="auto"/>
        <w:left w:val="none" w:sz="0" w:space="0" w:color="auto"/>
        <w:bottom w:val="none" w:sz="0" w:space="0" w:color="auto"/>
        <w:right w:val="none" w:sz="0" w:space="0" w:color="auto"/>
      </w:divBdr>
    </w:div>
    <w:div w:id="1653942568">
      <w:bodyDiv w:val="1"/>
      <w:marLeft w:val="0"/>
      <w:marRight w:val="0"/>
      <w:marTop w:val="0"/>
      <w:marBottom w:val="0"/>
      <w:divBdr>
        <w:top w:val="none" w:sz="0" w:space="0" w:color="auto"/>
        <w:left w:val="none" w:sz="0" w:space="0" w:color="auto"/>
        <w:bottom w:val="none" w:sz="0" w:space="0" w:color="auto"/>
        <w:right w:val="none" w:sz="0" w:space="0" w:color="auto"/>
      </w:divBdr>
    </w:div>
    <w:div w:id="1724716566">
      <w:bodyDiv w:val="1"/>
      <w:marLeft w:val="0"/>
      <w:marRight w:val="0"/>
      <w:marTop w:val="0"/>
      <w:marBottom w:val="0"/>
      <w:divBdr>
        <w:top w:val="none" w:sz="0" w:space="0" w:color="auto"/>
        <w:left w:val="none" w:sz="0" w:space="0" w:color="auto"/>
        <w:bottom w:val="none" w:sz="0" w:space="0" w:color="auto"/>
        <w:right w:val="none" w:sz="0" w:space="0" w:color="auto"/>
      </w:divBdr>
    </w:div>
    <w:div w:id="1767654375">
      <w:bodyDiv w:val="1"/>
      <w:marLeft w:val="0"/>
      <w:marRight w:val="0"/>
      <w:marTop w:val="0"/>
      <w:marBottom w:val="0"/>
      <w:divBdr>
        <w:top w:val="none" w:sz="0" w:space="0" w:color="auto"/>
        <w:left w:val="none" w:sz="0" w:space="0" w:color="auto"/>
        <w:bottom w:val="none" w:sz="0" w:space="0" w:color="auto"/>
        <w:right w:val="none" w:sz="0" w:space="0" w:color="auto"/>
      </w:divBdr>
      <w:divsChild>
        <w:div w:id="169175607">
          <w:marLeft w:val="0"/>
          <w:marRight w:val="0"/>
          <w:marTop w:val="0"/>
          <w:marBottom w:val="0"/>
          <w:divBdr>
            <w:top w:val="none" w:sz="0" w:space="0" w:color="auto"/>
            <w:left w:val="none" w:sz="0" w:space="0" w:color="auto"/>
            <w:bottom w:val="none" w:sz="0" w:space="0" w:color="auto"/>
            <w:right w:val="none" w:sz="0" w:space="0" w:color="auto"/>
          </w:divBdr>
          <w:divsChild>
            <w:div w:id="1742361856">
              <w:marLeft w:val="0"/>
              <w:marRight w:val="0"/>
              <w:marTop w:val="0"/>
              <w:marBottom w:val="0"/>
              <w:divBdr>
                <w:top w:val="none" w:sz="0" w:space="0" w:color="auto"/>
                <w:left w:val="none" w:sz="0" w:space="0" w:color="auto"/>
                <w:bottom w:val="none" w:sz="0" w:space="0" w:color="auto"/>
                <w:right w:val="none" w:sz="0" w:space="0" w:color="auto"/>
              </w:divBdr>
              <w:divsChild>
                <w:div w:id="11743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30045">
      <w:bodyDiv w:val="1"/>
      <w:marLeft w:val="0"/>
      <w:marRight w:val="0"/>
      <w:marTop w:val="0"/>
      <w:marBottom w:val="0"/>
      <w:divBdr>
        <w:top w:val="none" w:sz="0" w:space="0" w:color="auto"/>
        <w:left w:val="none" w:sz="0" w:space="0" w:color="auto"/>
        <w:bottom w:val="none" w:sz="0" w:space="0" w:color="auto"/>
        <w:right w:val="none" w:sz="0" w:space="0" w:color="auto"/>
      </w:divBdr>
      <w:divsChild>
        <w:div w:id="1031417702">
          <w:marLeft w:val="0"/>
          <w:marRight w:val="0"/>
          <w:marTop w:val="0"/>
          <w:marBottom w:val="0"/>
          <w:divBdr>
            <w:top w:val="none" w:sz="0" w:space="0" w:color="auto"/>
            <w:left w:val="none" w:sz="0" w:space="0" w:color="auto"/>
            <w:bottom w:val="none" w:sz="0" w:space="0" w:color="auto"/>
            <w:right w:val="none" w:sz="0" w:space="0" w:color="auto"/>
          </w:divBdr>
          <w:divsChild>
            <w:div w:id="705914855">
              <w:marLeft w:val="0"/>
              <w:marRight w:val="0"/>
              <w:marTop w:val="0"/>
              <w:marBottom w:val="0"/>
              <w:divBdr>
                <w:top w:val="none" w:sz="0" w:space="0" w:color="auto"/>
                <w:left w:val="none" w:sz="0" w:space="0" w:color="auto"/>
                <w:bottom w:val="none" w:sz="0" w:space="0" w:color="auto"/>
                <w:right w:val="none" w:sz="0" w:space="0" w:color="auto"/>
              </w:divBdr>
              <w:divsChild>
                <w:div w:id="1469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8350">
      <w:bodyDiv w:val="1"/>
      <w:marLeft w:val="0"/>
      <w:marRight w:val="0"/>
      <w:marTop w:val="0"/>
      <w:marBottom w:val="0"/>
      <w:divBdr>
        <w:top w:val="none" w:sz="0" w:space="0" w:color="auto"/>
        <w:left w:val="none" w:sz="0" w:space="0" w:color="auto"/>
        <w:bottom w:val="none" w:sz="0" w:space="0" w:color="auto"/>
        <w:right w:val="none" w:sz="0" w:space="0" w:color="auto"/>
      </w:divBdr>
    </w:div>
    <w:div w:id="1803421350">
      <w:bodyDiv w:val="1"/>
      <w:marLeft w:val="0"/>
      <w:marRight w:val="0"/>
      <w:marTop w:val="0"/>
      <w:marBottom w:val="0"/>
      <w:divBdr>
        <w:top w:val="none" w:sz="0" w:space="0" w:color="auto"/>
        <w:left w:val="none" w:sz="0" w:space="0" w:color="auto"/>
        <w:bottom w:val="none" w:sz="0" w:space="0" w:color="auto"/>
        <w:right w:val="none" w:sz="0" w:space="0" w:color="auto"/>
      </w:divBdr>
    </w:div>
    <w:div w:id="1902667291">
      <w:bodyDiv w:val="1"/>
      <w:marLeft w:val="0"/>
      <w:marRight w:val="0"/>
      <w:marTop w:val="0"/>
      <w:marBottom w:val="0"/>
      <w:divBdr>
        <w:top w:val="none" w:sz="0" w:space="0" w:color="auto"/>
        <w:left w:val="none" w:sz="0" w:space="0" w:color="auto"/>
        <w:bottom w:val="none" w:sz="0" w:space="0" w:color="auto"/>
        <w:right w:val="none" w:sz="0" w:space="0" w:color="auto"/>
      </w:divBdr>
    </w:div>
    <w:div w:id="2026979231">
      <w:bodyDiv w:val="1"/>
      <w:marLeft w:val="0"/>
      <w:marRight w:val="0"/>
      <w:marTop w:val="0"/>
      <w:marBottom w:val="0"/>
      <w:divBdr>
        <w:top w:val="none" w:sz="0" w:space="0" w:color="auto"/>
        <w:left w:val="none" w:sz="0" w:space="0" w:color="auto"/>
        <w:bottom w:val="none" w:sz="0" w:space="0" w:color="auto"/>
        <w:right w:val="none" w:sz="0" w:space="0" w:color="auto"/>
      </w:divBdr>
      <w:divsChild>
        <w:div w:id="1309238112">
          <w:marLeft w:val="0"/>
          <w:marRight w:val="0"/>
          <w:marTop w:val="0"/>
          <w:marBottom w:val="0"/>
          <w:divBdr>
            <w:top w:val="none" w:sz="0" w:space="0" w:color="auto"/>
            <w:left w:val="none" w:sz="0" w:space="0" w:color="auto"/>
            <w:bottom w:val="none" w:sz="0" w:space="0" w:color="auto"/>
            <w:right w:val="none" w:sz="0" w:space="0" w:color="auto"/>
          </w:divBdr>
          <w:divsChild>
            <w:div w:id="861481819">
              <w:marLeft w:val="0"/>
              <w:marRight w:val="0"/>
              <w:marTop w:val="0"/>
              <w:marBottom w:val="0"/>
              <w:divBdr>
                <w:top w:val="none" w:sz="0" w:space="0" w:color="auto"/>
                <w:left w:val="none" w:sz="0" w:space="0" w:color="auto"/>
                <w:bottom w:val="none" w:sz="0" w:space="0" w:color="auto"/>
                <w:right w:val="none" w:sz="0" w:space="0" w:color="auto"/>
              </w:divBdr>
              <w:divsChild>
                <w:div w:id="80813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21862">
      <w:bodyDiv w:val="1"/>
      <w:marLeft w:val="0"/>
      <w:marRight w:val="0"/>
      <w:marTop w:val="0"/>
      <w:marBottom w:val="0"/>
      <w:divBdr>
        <w:top w:val="none" w:sz="0" w:space="0" w:color="auto"/>
        <w:left w:val="none" w:sz="0" w:space="0" w:color="auto"/>
        <w:bottom w:val="none" w:sz="0" w:space="0" w:color="auto"/>
        <w:right w:val="none" w:sz="0" w:space="0" w:color="auto"/>
      </w:divBdr>
      <w:divsChild>
        <w:div w:id="694505137">
          <w:marLeft w:val="0"/>
          <w:marRight w:val="0"/>
          <w:marTop w:val="0"/>
          <w:marBottom w:val="0"/>
          <w:divBdr>
            <w:top w:val="none" w:sz="0" w:space="0" w:color="auto"/>
            <w:left w:val="none" w:sz="0" w:space="0" w:color="auto"/>
            <w:bottom w:val="none" w:sz="0" w:space="0" w:color="auto"/>
            <w:right w:val="none" w:sz="0" w:space="0" w:color="auto"/>
          </w:divBdr>
          <w:divsChild>
            <w:div w:id="924343674">
              <w:marLeft w:val="0"/>
              <w:marRight w:val="0"/>
              <w:marTop w:val="0"/>
              <w:marBottom w:val="0"/>
              <w:divBdr>
                <w:top w:val="none" w:sz="0" w:space="0" w:color="auto"/>
                <w:left w:val="none" w:sz="0" w:space="0" w:color="auto"/>
                <w:bottom w:val="none" w:sz="0" w:space="0" w:color="auto"/>
                <w:right w:val="none" w:sz="0" w:space="0" w:color="auto"/>
              </w:divBdr>
              <w:divsChild>
                <w:div w:id="20999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87395">
      <w:bodyDiv w:val="1"/>
      <w:marLeft w:val="0"/>
      <w:marRight w:val="0"/>
      <w:marTop w:val="0"/>
      <w:marBottom w:val="0"/>
      <w:divBdr>
        <w:top w:val="none" w:sz="0" w:space="0" w:color="auto"/>
        <w:left w:val="none" w:sz="0" w:space="0" w:color="auto"/>
        <w:bottom w:val="none" w:sz="0" w:space="0" w:color="auto"/>
        <w:right w:val="none" w:sz="0" w:space="0" w:color="auto"/>
      </w:divBdr>
      <w:divsChild>
        <w:div w:id="1614896164">
          <w:marLeft w:val="0"/>
          <w:marRight w:val="0"/>
          <w:marTop w:val="0"/>
          <w:marBottom w:val="0"/>
          <w:divBdr>
            <w:top w:val="none" w:sz="0" w:space="0" w:color="auto"/>
            <w:left w:val="none" w:sz="0" w:space="0" w:color="auto"/>
            <w:bottom w:val="none" w:sz="0" w:space="0" w:color="auto"/>
            <w:right w:val="none" w:sz="0" w:space="0" w:color="auto"/>
          </w:divBdr>
          <w:divsChild>
            <w:div w:id="1064261744">
              <w:marLeft w:val="0"/>
              <w:marRight w:val="0"/>
              <w:marTop w:val="0"/>
              <w:marBottom w:val="0"/>
              <w:divBdr>
                <w:top w:val="none" w:sz="0" w:space="0" w:color="auto"/>
                <w:left w:val="none" w:sz="0" w:space="0" w:color="auto"/>
                <w:bottom w:val="none" w:sz="0" w:space="0" w:color="auto"/>
                <w:right w:val="none" w:sz="0" w:space="0" w:color="auto"/>
              </w:divBdr>
              <w:divsChild>
                <w:div w:id="2135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92797">
      <w:bodyDiv w:val="1"/>
      <w:marLeft w:val="0"/>
      <w:marRight w:val="0"/>
      <w:marTop w:val="0"/>
      <w:marBottom w:val="0"/>
      <w:divBdr>
        <w:top w:val="none" w:sz="0" w:space="0" w:color="auto"/>
        <w:left w:val="none" w:sz="0" w:space="0" w:color="auto"/>
        <w:bottom w:val="none" w:sz="0" w:space="0" w:color="auto"/>
        <w:right w:val="none" w:sz="0" w:space="0" w:color="auto"/>
      </w:divBdr>
      <w:divsChild>
        <w:div w:id="776488731">
          <w:marLeft w:val="0"/>
          <w:marRight w:val="0"/>
          <w:marTop w:val="0"/>
          <w:marBottom w:val="0"/>
          <w:divBdr>
            <w:top w:val="none" w:sz="0" w:space="0" w:color="auto"/>
            <w:left w:val="none" w:sz="0" w:space="0" w:color="auto"/>
            <w:bottom w:val="none" w:sz="0" w:space="0" w:color="auto"/>
            <w:right w:val="none" w:sz="0" w:space="0" w:color="auto"/>
          </w:divBdr>
          <w:divsChild>
            <w:div w:id="1589266108">
              <w:marLeft w:val="0"/>
              <w:marRight w:val="0"/>
              <w:marTop w:val="0"/>
              <w:marBottom w:val="0"/>
              <w:divBdr>
                <w:top w:val="none" w:sz="0" w:space="0" w:color="auto"/>
                <w:left w:val="none" w:sz="0" w:space="0" w:color="auto"/>
                <w:bottom w:val="none" w:sz="0" w:space="0" w:color="auto"/>
                <w:right w:val="none" w:sz="0" w:space="0" w:color="auto"/>
              </w:divBdr>
              <w:divsChild>
                <w:div w:id="14298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Search.aspx?q=national%20law" TargetMode="External"/><Relationship Id="rId13" Type="http://schemas.openxmlformats.org/officeDocument/2006/relationships/hyperlink" Target="http://www.nursingmidwiferyboard.gov.au/Registration-Standards.aspx" TargetMode="External"/><Relationship Id="rId18" Type="http://schemas.openxmlformats.org/officeDocument/2006/relationships/hyperlink" Target="http://www.nursingmidwiferyboard.gov.au/Registration-and-Endorsement/Registration-Renewal/Renewal-FAQ-for-employers.asp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nursingmidwiferyboard.gov.au/" TargetMode="External"/><Relationship Id="rId7" Type="http://schemas.openxmlformats.org/officeDocument/2006/relationships/endnotes" Target="endnotes.xml"/><Relationship Id="rId12" Type="http://schemas.openxmlformats.org/officeDocument/2006/relationships/hyperlink" Target="http://www.nursingmidwiferyboard.gov.au" TargetMode="External"/><Relationship Id="rId17" Type="http://schemas.openxmlformats.org/officeDocument/2006/relationships/hyperlink" Target="http://www.nursingmidwiferyboard.gov.au/Registration-and-Endorsement/Registration-Renewal/Renewal-FAQ-for-nurses-and-midwives.asp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ursingmidwiferyboard.gov.au/Registration-and-Endorsement/Registration-Renewal.aspx" TargetMode="External"/><Relationship Id="rId20" Type="http://schemas.openxmlformats.org/officeDocument/2006/relationships/hyperlink" Target="http://www.nursingmidwiferyboard.gov.au/News/Newsletters/July-2013.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singmidwiferyboard.gov.au/Codes-Guidelines-Statements/Codes-Guidelines.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hpra.gov.au/Registration/Registers-of-Practitioners.aspx"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nursingmidwiferyboard.gov.au/News/2013-07-05-media-release.aspx" TargetMode="External"/><Relationship Id="rId19" Type="http://schemas.openxmlformats.org/officeDocument/2006/relationships/hyperlink" Target="http://www.nursingmidwiferyboard.gov.au/Accreditation/Approved-Programs-of-study.aspx" TargetMode="External"/><Relationship Id="rId4" Type="http://schemas.openxmlformats.org/officeDocument/2006/relationships/settings" Target="settings.xml"/><Relationship Id="rId9" Type="http://schemas.openxmlformats.org/officeDocument/2006/relationships/hyperlink" Target="http://www.ahpra.gov.au/Legislation-and-Publications/Legislation.aspx" TargetMode="External"/><Relationship Id="rId14" Type="http://schemas.openxmlformats.org/officeDocument/2006/relationships/hyperlink" Target="http://www.nursingmidwiferyboard.gov.au/Codes-Guidelines-Statements/FAQ/Explanatory-note-applications-notation-eligible-midwife.aspx" TargetMode="External"/><Relationship Id="rId22" Type="http://schemas.openxmlformats.org/officeDocument/2006/relationships/hyperlink" Target="http://www.nursingmidwiferyboard.gov.au" TargetMode="Externa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43B13-1960-4FA1-BEE3-2160A798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11026</CharactersWithSpaces>
  <SharedDoc>false</SharedDoc>
  <HyperlinkBase/>
  <HLinks>
    <vt:vector size="90" baseType="variant">
      <vt:variant>
        <vt:i4>720963</vt:i4>
      </vt:variant>
      <vt:variant>
        <vt:i4>42</vt:i4>
      </vt:variant>
      <vt:variant>
        <vt:i4>0</vt:i4>
      </vt:variant>
      <vt:variant>
        <vt:i4>5</vt:i4>
      </vt:variant>
      <vt:variant>
        <vt:lpwstr>http://www.nursingmidwiferyboard.gov.au/</vt:lpwstr>
      </vt:variant>
      <vt:variant>
        <vt:lpwstr/>
      </vt:variant>
      <vt:variant>
        <vt:i4>720963</vt:i4>
      </vt:variant>
      <vt:variant>
        <vt:i4>39</vt:i4>
      </vt:variant>
      <vt:variant>
        <vt:i4>0</vt:i4>
      </vt:variant>
      <vt:variant>
        <vt:i4>5</vt:i4>
      </vt:variant>
      <vt:variant>
        <vt:lpwstr>http://www.nursingmidwiferyboard.gov.au/</vt:lpwstr>
      </vt:variant>
      <vt:variant>
        <vt:lpwstr/>
      </vt:variant>
      <vt:variant>
        <vt:i4>3342461</vt:i4>
      </vt:variant>
      <vt:variant>
        <vt:i4>36</vt:i4>
      </vt:variant>
      <vt:variant>
        <vt:i4>0</vt:i4>
      </vt:variant>
      <vt:variant>
        <vt:i4>5</vt:i4>
      </vt:variant>
      <vt:variant>
        <vt:lpwstr>http://www.nursingmidwiferyboard.gov.au/News/Newsletters/July-2013.aspx</vt:lpwstr>
      </vt:variant>
      <vt:variant>
        <vt:lpwstr/>
      </vt:variant>
      <vt:variant>
        <vt:i4>720917</vt:i4>
      </vt:variant>
      <vt:variant>
        <vt:i4>33</vt:i4>
      </vt:variant>
      <vt:variant>
        <vt:i4>0</vt:i4>
      </vt:variant>
      <vt:variant>
        <vt:i4>5</vt:i4>
      </vt:variant>
      <vt:variant>
        <vt:lpwstr>http://www.nursingmidwiferyboard.gov.au/Accreditation/Approved-Programs-of-study.aspx</vt:lpwstr>
      </vt:variant>
      <vt:variant>
        <vt:lpwstr/>
      </vt:variant>
      <vt:variant>
        <vt:i4>1441820</vt:i4>
      </vt:variant>
      <vt:variant>
        <vt:i4>30</vt:i4>
      </vt:variant>
      <vt:variant>
        <vt:i4>0</vt:i4>
      </vt:variant>
      <vt:variant>
        <vt:i4>5</vt:i4>
      </vt:variant>
      <vt:variant>
        <vt:lpwstr>http://www.nursingmidwiferyboard.gov.au/Registration-and-Endorsement/Registration-Renewal/Renewal-FAQ-for-employers.aspx</vt:lpwstr>
      </vt:variant>
      <vt:variant>
        <vt:lpwstr/>
      </vt:variant>
      <vt:variant>
        <vt:i4>6881404</vt:i4>
      </vt:variant>
      <vt:variant>
        <vt:i4>27</vt:i4>
      </vt:variant>
      <vt:variant>
        <vt:i4>0</vt:i4>
      </vt:variant>
      <vt:variant>
        <vt:i4>5</vt:i4>
      </vt:variant>
      <vt:variant>
        <vt:lpwstr>http://www.nursingmidwiferyboard.gov.au/Registration-and-Endorsement/Registration-Renewal/Renewal-FAQ-for-nurses-and-midwives.aspx</vt:lpwstr>
      </vt:variant>
      <vt:variant>
        <vt:lpwstr/>
      </vt:variant>
      <vt:variant>
        <vt:i4>7405684</vt:i4>
      </vt:variant>
      <vt:variant>
        <vt:i4>24</vt:i4>
      </vt:variant>
      <vt:variant>
        <vt:i4>0</vt:i4>
      </vt:variant>
      <vt:variant>
        <vt:i4>5</vt:i4>
      </vt:variant>
      <vt:variant>
        <vt:lpwstr>http://www.nursingmidwiferyboard.gov.au/Registration-and-Endorsement/Registration-Renewal.aspx</vt:lpwstr>
      </vt:variant>
      <vt:variant>
        <vt:lpwstr/>
      </vt:variant>
      <vt:variant>
        <vt:i4>72</vt:i4>
      </vt:variant>
      <vt:variant>
        <vt:i4>21</vt:i4>
      </vt:variant>
      <vt:variant>
        <vt:i4>0</vt:i4>
      </vt:variant>
      <vt:variant>
        <vt:i4>5</vt:i4>
      </vt:variant>
      <vt:variant>
        <vt:lpwstr>http://www.ahpra.gov.au/Registration/Registers-of-Practitioners.aspx</vt:lpwstr>
      </vt:variant>
      <vt:variant>
        <vt:lpwstr/>
      </vt:variant>
      <vt:variant>
        <vt:i4>5439501</vt:i4>
      </vt:variant>
      <vt:variant>
        <vt:i4>18</vt:i4>
      </vt:variant>
      <vt:variant>
        <vt:i4>0</vt:i4>
      </vt:variant>
      <vt:variant>
        <vt:i4>5</vt:i4>
      </vt:variant>
      <vt:variant>
        <vt:lpwstr>http://www.nursingmidwiferyboard.gov.au/Codes-Guidelines-Statements/FAQ/Explanatory-note-applications-notation-eligible-midwife.aspx</vt:lpwstr>
      </vt:variant>
      <vt:variant>
        <vt:lpwstr/>
      </vt:variant>
      <vt:variant>
        <vt:i4>7536675</vt:i4>
      </vt:variant>
      <vt:variant>
        <vt:i4>15</vt:i4>
      </vt:variant>
      <vt:variant>
        <vt:i4>0</vt:i4>
      </vt:variant>
      <vt:variant>
        <vt:i4>5</vt:i4>
      </vt:variant>
      <vt:variant>
        <vt:lpwstr>http://www.nursingmidwiferyboard.gov.au/Registration-Standards.aspx</vt:lpwstr>
      </vt:variant>
      <vt:variant>
        <vt:lpwstr/>
      </vt:variant>
      <vt:variant>
        <vt:i4>720963</vt:i4>
      </vt:variant>
      <vt:variant>
        <vt:i4>12</vt:i4>
      </vt:variant>
      <vt:variant>
        <vt:i4>0</vt:i4>
      </vt:variant>
      <vt:variant>
        <vt:i4>5</vt:i4>
      </vt:variant>
      <vt:variant>
        <vt:lpwstr>http://www.nursingmidwiferyboard.gov.au/</vt:lpwstr>
      </vt:variant>
      <vt:variant>
        <vt:lpwstr/>
      </vt:variant>
      <vt:variant>
        <vt:i4>3145770</vt:i4>
      </vt:variant>
      <vt:variant>
        <vt:i4>9</vt:i4>
      </vt:variant>
      <vt:variant>
        <vt:i4>0</vt:i4>
      </vt:variant>
      <vt:variant>
        <vt:i4>5</vt:i4>
      </vt:variant>
      <vt:variant>
        <vt:lpwstr>http://www.nursingmidwiferyboard.gov.au/Codes-Guidelines-Statements/Codes-Guidelines.aspx</vt:lpwstr>
      </vt:variant>
      <vt:variant>
        <vt:lpwstr>competencystandards</vt:lpwstr>
      </vt:variant>
      <vt:variant>
        <vt:i4>7209021</vt:i4>
      </vt:variant>
      <vt:variant>
        <vt:i4>6</vt:i4>
      </vt:variant>
      <vt:variant>
        <vt:i4>0</vt:i4>
      </vt:variant>
      <vt:variant>
        <vt:i4>5</vt:i4>
      </vt:variant>
      <vt:variant>
        <vt:lpwstr>http://www.nursingmidwiferyboard.gov.au/News/2013-07-05-media-release.aspx</vt:lpwstr>
      </vt:variant>
      <vt:variant>
        <vt:lpwstr/>
      </vt:variant>
      <vt:variant>
        <vt:i4>786527</vt:i4>
      </vt:variant>
      <vt:variant>
        <vt:i4>3</vt:i4>
      </vt:variant>
      <vt:variant>
        <vt:i4>0</vt:i4>
      </vt:variant>
      <vt:variant>
        <vt:i4>5</vt:i4>
      </vt:variant>
      <vt:variant>
        <vt:lpwstr>http://www.ahpra.gov.au/Legislation-and-Publications/Legislation.aspx</vt:lpwstr>
      </vt:variant>
      <vt:variant>
        <vt:lpwstr/>
      </vt:variant>
      <vt:variant>
        <vt:i4>4915221</vt:i4>
      </vt:variant>
      <vt:variant>
        <vt:i4>0</vt:i4>
      </vt:variant>
      <vt:variant>
        <vt:i4>0</vt:i4>
      </vt:variant>
      <vt:variant>
        <vt:i4>5</vt:i4>
      </vt:variant>
      <vt:variant>
        <vt:lpwstr>http://www.ahpra.gov.au/Search.aspx?q=national%20law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Nursing and Midwifery Board of Australia - 27 June 2013</dc:title>
  <dc:subject>Communique</dc:subject>
  <dc:creator>Nursing and Midwifery Board</dc:creator>
  <cp:lastModifiedBy>gmeade</cp:lastModifiedBy>
  <cp:revision>3</cp:revision>
  <cp:lastPrinted>2013-01-29T02:53:00Z</cp:lastPrinted>
  <dcterms:created xsi:type="dcterms:W3CDTF">2013-07-17T06:54:00Z</dcterms:created>
  <dcterms:modified xsi:type="dcterms:W3CDTF">2013-07-18T00:35:00Z</dcterms:modified>
</cp:coreProperties>
</file>